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7BD76" w14:textId="7464C77B" w:rsidR="007434B1" w:rsidRPr="00AA6CDD" w:rsidRDefault="007434B1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 xml:space="preserve">Vedecká rada Filozofickej fakulty </w:t>
      </w:r>
    </w:p>
    <w:p w14:paraId="5C2C0246" w14:textId="77777777" w:rsidR="007434B1" w:rsidRPr="00AA6CDD" w:rsidRDefault="007434B1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Prešovskej univerzity v Prešove</w:t>
      </w:r>
    </w:p>
    <w:p w14:paraId="1F60304B" w14:textId="77777777" w:rsidR="007434B1" w:rsidRPr="00AA6CDD" w:rsidRDefault="007434B1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14:paraId="48296032" w14:textId="05529212" w:rsidR="007434B1" w:rsidRPr="00AA6CDD" w:rsidRDefault="00AA6CDD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24</w:t>
      </w:r>
      <w:r w:rsidR="007434B1" w:rsidRPr="00AA6CDD">
        <w:rPr>
          <w:rFonts w:cstheme="minorHAnsi"/>
          <w:b/>
          <w:sz w:val="24"/>
          <w:szCs w:val="24"/>
        </w:rPr>
        <w:t xml:space="preserve">. </w:t>
      </w:r>
      <w:r w:rsidRPr="00AA6CDD">
        <w:rPr>
          <w:rFonts w:cstheme="minorHAnsi"/>
          <w:b/>
          <w:sz w:val="24"/>
          <w:szCs w:val="24"/>
        </w:rPr>
        <w:t>10</w:t>
      </w:r>
      <w:r w:rsidR="007434B1" w:rsidRPr="00AA6CDD">
        <w:rPr>
          <w:rFonts w:cstheme="minorHAnsi"/>
          <w:b/>
          <w:sz w:val="24"/>
          <w:szCs w:val="24"/>
        </w:rPr>
        <w:t>. 2024</w:t>
      </w:r>
    </w:p>
    <w:p w14:paraId="4DD42DE5" w14:textId="77777777" w:rsidR="007434B1" w:rsidRPr="00AA6CDD" w:rsidRDefault="00784A53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lang w:eastAsia="en-GB"/>
        </w:rPr>
        <w:object w:dxaOrig="1440" w:dyaOrig="1440" w14:anchorId="68B9FF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.1pt;margin-top:8.35pt;width:108.1pt;height:108.1pt;z-index:251658240;visibility:visible;mso-wrap-edited:f">
            <v:imagedata r:id="rId8" o:title=""/>
            <w10:wrap type="square"/>
          </v:shape>
          <o:OLEObject Type="Embed" ProgID="Word.Picture.8" ShapeID="_x0000_s1026" DrawAspect="Content" ObjectID="_1790573329" r:id="rId9"/>
        </w:object>
      </w:r>
    </w:p>
    <w:p w14:paraId="5FF175F1" w14:textId="77777777" w:rsidR="007434B1" w:rsidRPr="00AA6CDD" w:rsidRDefault="007434B1" w:rsidP="008E045B">
      <w:pPr>
        <w:spacing w:after="0" w:line="240" w:lineRule="auto"/>
        <w:ind w:left="716"/>
        <w:jc w:val="center"/>
        <w:rPr>
          <w:rFonts w:cstheme="minorHAnsi"/>
          <w:sz w:val="24"/>
          <w:szCs w:val="24"/>
        </w:rPr>
      </w:pPr>
      <w:r w:rsidRPr="00AA6CDD">
        <w:rPr>
          <w:rFonts w:eastAsia="Palatino Linotype" w:cstheme="minorHAnsi"/>
          <w:b/>
          <w:sz w:val="24"/>
          <w:szCs w:val="24"/>
        </w:rPr>
        <w:t xml:space="preserve"> </w:t>
      </w:r>
    </w:p>
    <w:p w14:paraId="4D4690E4" w14:textId="77777777" w:rsidR="007434B1" w:rsidRPr="00AA6CDD" w:rsidRDefault="007434B1" w:rsidP="008E045B">
      <w:pPr>
        <w:spacing w:after="0" w:line="240" w:lineRule="auto"/>
        <w:ind w:left="716"/>
        <w:jc w:val="center"/>
        <w:rPr>
          <w:rFonts w:cstheme="minorHAnsi"/>
          <w:sz w:val="24"/>
          <w:szCs w:val="24"/>
        </w:rPr>
      </w:pPr>
      <w:r w:rsidRPr="00AA6CDD">
        <w:rPr>
          <w:rFonts w:eastAsia="Palatino Linotype" w:cstheme="minorHAnsi"/>
          <w:b/>
          <w:sz w:val="24"/>
          <w:szCs w:val="24"/>
        </w:rPr>
        <w:t xml:space="preserve"> </w:t>
      </w:r>
    </w:p>
    <w:p w14:paraId="27315BB6" w14:textId="77777777" w:rsidR="007434B1" w:rsidRPr="00AA6CDD" w:rsidRDefault="007434B1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2B9829A3" w14:textId="77777777" w:rsidR="007434B1" w:rsidRPr="00AA6CDD" w:rsidRDefault="007434B1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078227DD" w14:textId="77777777" w:rsidR="007434B1" w:rsidRPr="00AA6CDD" w:rsidRDefault="007434B1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273FEE00" w14:textId="77777777" w:rsidR="007434B1" w:rsidRPr="00AA6CDD" w:rsidRDefault="007434B1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4167D642" w14:textId="77777777" w:rsidR="008E045B" w:rsidRPr="00AA6CDD" w:rsidRDefault="008E045B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7CD45732" w14:textId="77777777" w:rsidR="008E045B" w:rsidRPr="00AA6CDD" w:rsidRDefault="008E045B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28B04573" w14:textId="77777777" w:rsidR="008E045B" w:rsidRPr="00AA6CDD" w:rsidRDefault="008E045B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7C64CE9E" w14:textId="77777777" w:rsidR="008E045B" w:rsidRPr="00AA6CDD" w:rsidRDefault="008E045B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5A9A4FFD" w14:textId="0D6525B8" w:rsidR="007434B1" w:rsidRPr="00AA6CDD" w:rsidRDefault="007434B1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  <w:r w:rsidRPr="00AA6CDD">
        <w:rPr>
          <w:rFonts w:eastAsia="Palatino Linotype" w:cstheme="minorHAnsi"/>
          <w:b/>
          <w:sz w:val="24"/>
          <w:szCs w:val="24"/>
        </w:rPr>
        <w:t>Predkladaný materiál:</w:t>
      </w:r>
    </w:p>
    <w:p w14:paraId="6CFB7C84" w14:textId="77777777" w:rsidR="007434B1" w:rsidRPr="00AA6CDD" w:rsidRDefault="007434B1" w:rsidP="008E045B">
      <w:pPr>
        <w:spacing w:after="0" w:line="240" w:lineRule="auto"/>
        <w:ind w:left="657" w:hanging="10"/>
        <w:jc w:val="center"/>
        <w:rPr>
          <w:rFonts w:eastAsia="Palatino Linotype" w:cstheme="minorHAnsi"/>
          <w:b/>
          <w:sz w:val="24"/>
          <w:szCs w:val="24"/>
        </w:rPr>
      </w:pPr>
    </w:p>
    <w:p w14:paraId="06E4CB78" w14:textId="77777777" w:rsidR="007434B1" w:rsidRPr="00AA6CDD" w:rsidRDefault="007434B1" w:rsidP="008E045B">
      <w:pPr>
        <w:spacing w:after="0" w:line="240" w:lineRule="auto"/>
        <w:ind w:hanging="10"/>
        <w:jc w:val="center"/>
        <w:rPr>
          <w:rFonts w:cstheme="minorHAnsi"/>
          <w:b/>
          <w:sz w:val="24"/>
          <w:szCs w:val="24"/>
        </w:rPr>
      </w:pPr>
      <w:r w:rsidRPr="00AA6CDD">
        <w:rPr>
          <w:rFonts w:eastAsia="Palatino Linotype" w:cstheme="minorHAnsi"/>
          <w:b/>
          <w:sz w:val="24"/>
          <w:szCs w:val="24"/>
        </w:rPr>
        <w:t xml:space="preserve">N á v r h </w:t>
      </w:r>
      <w:r w:rsidRPr="00AA6CDD">
        <w:rPr>
          <w:rFonts w:cstheme="minorHAnsi"/>
          <w:b/>
          <w:sz w:val="24"/>
          <w:szCs w:val="24"/>
        </w:rPr>
        <w:t xml:space="preserve"> </w:t>
      </w:r>
    </w:p>
    <w:p w14:paraId="125E6348" w14:textId="77777777" w:rsidR="007434B1" w:rsidRPr="00AA6CDD" w:rsidRDefault="007434B1" w:rsidP="008E045B">
      <w:pPr>
        <w:spacing w:after="0" w:line="240" w:lineRule="auto"/>
        <w:ind w:hanging="10"/>
        <w:jc w:val="center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 xml:space="preserve">na udelenie čestného titulu „profesor emeritus“ z vedného odboru </w:t>
      </w:r>
    </w:p>
    <w:p w14:paraId="4A138CD5" w14:textId="168CD99B" w:rsidR="007434B1" w:rsidRPr="00AA6CDD" w:rsidRDefault="00124BA5" w:rsidP="008E045B">
      <w:pPr>
        <w:spacing w:after="0" w:line="240" w:lineRule="auto"/>
        <w:ind w:hanging="10"/>
        <w:jc w:val="center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filológia</w:t>
      </w:r>
    </w:p>
    <w:p w14:paraId="6B0EB2C0" w14:textId="77777777" w:rsidR="007434B1" w:rsidRPr="00AA6CDD" w:rsidRDefault="007434B1" w:rsidP="008E045B">
      <w:pPr>
        <w:spacing w:after="0" w:line="240" w:lineRule="auto"/>
        <w:ind w:hanging="10"/>
        <w:jc w:val="center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na Prešovskej univerzite v Prešove</w:t>
      </w:r>
    </w:p>
    <w:p w14:paraId="2DEC54C1" w14:textId="77777777" w:rsidR="007434B1" w:rsidRPr="00AA6CDD" w:rsidRDefault="007434B1" w:rsidP="008E045B">
      <w:pPr>
        <w:spacing w:after="0" w:line="240" w:lineRule="auto"/>
        <w:ind w:hanging="10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14:paraId="5E7C4442" w14:textId="1251F070" w:rsidR="007434B1" w:rsidRPr="00AA6CDD" w:rsidRDefault="007434B1" w:rsidP="008E045B">
      <w:pPr>
        <w:pStyle w:val="Nadpis1"/>
        <w:spacing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CDD">
        <w:rPr>
          <w:rFonts w:asciiTheme="minorHAnsi" w:hAnsiTheme="minorHAnsi" w:cstheme="minorHAnsi"/>
          <w:sz w:val="24"/>
          <w:szCs w:val="24"/>
        </w:rPr>
        <w:t xml:space="preserve">prof. PhDr. Magdaléne Bilej, PhD.  </w:t>
      </w:r>
    </w:p>
    <w:p w14:paraId="60537124" w14:textId="5A1191BB" w:rsidR="007434B1" w:rsidRPr="00AA6CDD" w:rsidRDefault="007434B1" w:rsidP="008E045B">
      <w:pPr>
        <w:spacing w:after="0" w:line="240" w:lineRule="auto"/>
        <w:ind w:hanging="10"/>
        <w:jc w:val="center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Prešovská univerzita v Prešove, Filozofická fakulta, Inštitút prekladateľstva a tlmočníctva</w:t>
      </w:r>
      <w:r w:rsidRPr="00AA6CDD">
        <w:rPr>
          <w:rFonts w:eastAsia="Palatino Linotype" w:cstheme="minorHAnsi"/>
          <w:b/>
          <w:i/>
          <w:sz w:val="24"/>
          <w:szCs w:val="24"/>
        </w:rPr>
        <w:t xml:space="preserve"> </w:t>
      </w:r>
    </w:p>
    <w:p w14:paraId="7C2851C2" w14:textId="77777777" w:rsidR="007434B1" w:rsidRPr="00AA6CDD" w:rsidRDefault="007434B1" w:rsidP="008E045B">
      <w:pPr>
        <w:spacing w:after="0" w:line="240" w:lineRule="auto"/>
        <w:ind w:left="5185" w:right="4460"/>
        <w:jc w:val="center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  <w:r w:rsidRPr="00AA6CDD">
        <w:rPr>
          <w:rFonts w:eastAsia="Palatino Linotype" w:cstheme="minorHAnsi"/>
          <w:b/>
          <w:sz w:val="24"/>
          <w:szCs w:val="24"/>
        </w:rPr>
        <w:t xml:space="preserve"> </w:t>
      </w:r>
    </w:p>
    <w:p w14:paraId="31D57DF5" w14:textId="77777777" w:rsidR="007434B1" w:rsidRPr="00AA6CDD" w:rsidRDefault="007434B1" w:rsidP="008E045B">
      <w:pPr>
        <w:spacing w:after="0" w:line="240" w:lineRule="auto"/>
        <w:ind w:left="705"/>
        <w:jc w:val="center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664DEADB" w14:textId="77777777" w:rsidR="007434B1" w:rsidRPr="00AA6CDD" w:rsidRDefault="007434B1" w:rsidP="008E045B">
      <w:pPr>
        <w:spacing w:after="0" w:line="240" w:lineRule="auto"/>
        <w:ind w:left="1011" w:right="310"/>
        <w:jc w:val="center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V súlade s § 78 zákona č. 131/2002 Z. z. o vysokých školách a o zmene a o doplnení niektorých zákonov v znení neskorších predpisov. </w:t>
      </w:r>
    </w:p>
    <w:p w14:paraId="3E0DFE0E" w14:textId="77777777" w:rsidR="008E045B" w:rsidRPr="00AA6CDD" w:rsidRDefault="008E045B" w:rsidP="008E045B">
      <w:pPr>
        <w:spacing w:after="0" w:line="240" w:lineRule="auto"/>
        <w:ind w:left="648"/>
        <w:rPr>
          <w:rFonts w:eastAsia="Palatino Linotype" w:cstheme="minorHAnsi"/>
          <w:b/>
          <w:sz w:val="24"/>
          <w:szCs w:val="24"/>
        </w:rPr>
      </w:pPr>
    </w:p>
    <w:p w14:paraId="6FF29CAF" w14:textId="663C9ADD" w:rsidR="007434B1" w:rsidRPr="00AA6CDD" w:rsidRDefault="007434B1" w:rsidP="008E045B">
      <w:pPr>
        <w:spacing w:after="0" w:line="240" w:lineRule="auto"/>
        <w:ind w:left="648"/>
        <w:rPr>
          <w:rFonts w:cstheme="minorHAnsi"/>
          <w:sz w:val="24"/>
          <w:szCs w:val="24"/>
        </w:rPr>
      </w:pPr>
      <w:r w:rsidRPr="00AA6CDD">
        <w:rPr>
          <w:rFonts w:eastAsia="Palatino Linotype" w:cstheme="minorHAnsi"/>
          <w:b/>
          <w:sz w:val="24"/>
          <w:szCs w:val="24"/>
        </w:rPr>
        <w:t xml:space="preserve"> </w:t>
      </w:r>
    </w:p>
    <w:p w14:paraId="4971CF73" w14:textId="77777777" w:rsidR="007434B1" w:rsidRPr="00AA6CDD" w:rsidRDefault="007434B1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6CDD">
        <w:rPr>
          <w:rFonts w:eastAsia="Palatino Linotype" w:cstheme="minorHAnsi"/>
          <w:b/>
          <w:sz w:val="24"/>
          <w:szCs w:val="24"/>
        </w:rPr>
        <w:t xml:space="preserve"> </w:t>
      </w:r>
      <w:r w:rsidRPr="00AA6CDD">
        <w:rPr>
          <w:rFonts w:cstheme="minorHAnsi"/>
          <w:b/>
          <w:sz w:val="24"/>
          <w:szCs w:val="24"/>
        </w:rPr>
        <w:t>Predkladá:</w:t>
      </w:r>
    </w:p>
    <w:p w14:paraId="2E303B95" w14:textId="43D3E51A" w:rsidR="007434B1" w:rsidRPr="00AA6CDD" w:rsidRDefault="007434B1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prof. PhDr. Beáta Balogová, PhD.</w:t>
      </w:r>
      <w:r w:rsidR="00784A53">
        <w:rPr>
          <w:rFonts w:cstheme="minorHAnsi"/>
          <w:b/>
          <w:sz w:val="24"/>
          <w:szCs w:val="24"/>
        </w:rPr>
        <w:t>, MBA</w:t>
      </w:r>
    </w:p>
    <w:p w14:paraId="0B6A7D94" w14:textId="77777777" w:rsidR="007434B1" w:rsidRPr="00AA6CDD" w:rsidRDefault="007434B1" w:rsidP="008E045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 xml:space="preserve">dekanka </w:t>
      </w:r>
    </w:p>
    <w:p w14:paraId="6541BBF5" w14:textId="0F603DF5" w:rsidR="007434B1" w:rsidRPr="00AA6CDD" w:rsidRDefault="007434B1" w:rsidP="008E045B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33C044A" w14:textId="77777777" w:rsidR="008E045B" w:rsidRPr="00AA6CDD" w:rsidRDefault="008E045B" w:rsidP="008E045B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90BD6CF" w14:textId="77777777" w:rsidR="008E045B" w:rsidRPr="00AA6CDD" w:rsidRDefault="008E045B" w:rsidP="008E045B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03927B2" w14:textId="607D7C06" w:rsidR="007434B1" w:rsidRPr="00AA6CDD" w:rsidRDefault="007434B1" w:rsidP="008E045B">
      <w:pPr>
        <w:spacing w:after="0" w:line="240" w:lineRule="auto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Obsah návrhu:</w:t>
      </w:r>
    </w:p>
    <w:p w14:paraId="0BB4D0C0" w14:textId="77777777" w:rsidR="007434B1" w:rsidRPr="00AA6CDD" w:rsidRDefault="007434B1" w:rsidP="008E045B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 xml:space="preserve">základné údaje o navrhovanej osobnosti, </w:t>
      </w:r>
    </w:p>
    <w:p w14:paraId="32B91D9B" w14:textId="77777777" w:rsidR="007434B1" w:rsidRPr="00AA6CDD" w:rsidRDefault="007434B1" w:rsidP="008E045B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zhodnotenie významu pôsobenia a činnosti navrhovanej osobnosti v Slovenskej republika i v zahraničí,</w:t>
      </w:r>
    </w:p>
    <w:p w14:paraId="02B1A492" w14:textId="77777777" w:rsidR="007434B1" w:rsidRPr="00AA6CDD" w:rsidRDefault="007434B1" w:rsidP="008E045B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 xml:space="preserve">vedný odbor, v ktorom sa má titul udeliť, </w:t>
      </w:r>
    </w:p>
    <w:p w14:paraId="74031FAC" w14:textId="77777777" w:rsidR="007434B1" w:rsidRPr="00AA6CDD" w:rsidRDefault="007434B1" w:rsidP="008E045B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 xml:space="preserve">zdôvodnenie udelenia titulu </w:t>
      </w:r>
    </w:p>
    <w:p w14:paraId="36E2F0E3" w14:textId="77777777" w:rsidR="007434B1" w:rsidRPr="00AA6CDD" w:rsidRDefault="007434B1" w:rsidP="008E045B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zoznam publikovaných vedeckých a iných prác a ich ohlas doma i v zahraničí</w:t>
      </w:r>
    </w:p>
    <w:p w14:paraId="7B1A6316" w14:textId="77777777" w:rsidR="009712C0" w:rsidRPr="00AA6CDD" w:rsidRDefault="009712C0" w:rsidP="008E04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E584EBC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33F8AA54" w14:textId="77777777" w:rsidR="008E045B" w:rsidRPr="00AA6CDD" w:rsidRDefault="008E045B">
      <w:pPr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br w:type="page"/>
      </w:r>
    </w:p>
    <w:p w14:paraId="01765F3C" w14:textId="42578E3E" w:rsidR="007434B1" w:rsidRPr="00AA6CDD" w:rsidRDefault="007434B1" w:rsidP="008E045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lastRenderedPageBreak/>
        <w:t>prof. PhDr. Magdaléna Bilá, PhD</w:t>
      </w:r>
      <w:r w:rsidRPr="00AA6CDD">
        <w:rPr>
          <w:rFonts w:cstheme="minorHAnsi"/>
          <w:sz w:val="24"/>
          <w:szCs w:val="24"/>
        </w:rPr>
        <w:t>.</w:t>
      </w:r>
      <w:r w:rsidR="00400F1D" w:rsidRPr="00AA6CDD">
        <w:rPr>
          <w:rFonts w:cstheme="minorHAnsi"/>
          <w:sz w:val="24"/>
          <w:szCs w:val="24"/>
        </w:rPr>
        <w:t xml:space="preserve"> sa </w:t>
      </w:r>
      <w:r w:rsidRPr="00AA6CDD">
        <w:rPr>
          <w:rFonts w:cstheme="minorHAnsi"/>
          <w:sz w:val="24"/>
          <w:szCs w:val="24"/>
        </w:rPr>
        <w:t>narod</w:t>
      </w:r>
      <w:r w:rsidR="00400F1D" w:rsidRPr="00AA6CDD">
        <w:rPr>
          <w:rFonts w:cstheme="minorHAnsi"/>
          <w:sz w:val="24"/>
          <w:szCs w:val="24"/>
        </w:rPr>
        <w:t>ila</w:t>
      </w:r>
      <w:r w:rsidRPr="00AA6CDD">
        <w:rPr>
          <w:rFonts w:cstheme="minorHAnsi"/>
          <w:sz w:val="24"/>
          <w:szCs w:val="24"/>
        </w:rPr>
        <w:t xml:space="preserve"> v Humennom v roku 1953. </w:t>
      </w:r>
    </w:p>
    <w:p w14:paraId="35303F37" w14:textId="37E1B965" w:rsidR="007434B1" w:rsidRPr="00AA6CDD" w:rsidRDefault="00400F1D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J</w:t>
      </w:r>
      <w:r w:rsidR="007434B1" w:rsidRPr="00AA6CDD">
        <w:rPr>
          <w:rFonts w:cstheme="minorHAnsi"/>
          <w:sz w:val="24"/>
          <w:szCs w:val="24"/>
        </w:rPr>
        <w:t>e absolventkou štúdia učiteľstva anglického jazyka a literatúry a ruského jazyka a literatúry na Filozofickej fakulte Univerzity Pavla Jozefa Šafárika (1971 – 1976)</w:t>
      </w:r>
      <w:r w:rsidR="0004683A" w:rsidRPr="00AA6CDD">
        <w:rPr>
          <w:rFonts w:cstheme="minorHAnsi"/>
          <w:sz w:val="24"/>
          <w:szCs w:val="24"/>
        </w:rPr>
        <w:t>, ktoré ukončila s vyznamenaním</w:t>
      </w:r>
      <w:r w:rsidR="007434B1" w:rsidRPr="00AA6CDD">
        <w:rPr>
          <w:rFonts w:cstheme="minorHAnsi"/>
          <w:sz w:val="24"/>
          <w:szCs w:val="24"/>
        </w:rPr>
        <w:t xml:space="preserve">. Akademický titul PhD. získala v roku 1999 obhajobou dizertačnej práce </w:t>
      </w:r>
      <w:r w:rsidR="007434B1" w:rsidRPr="00AA6CDD">
        <w:rPr>
          <w:rFonts w:cstheme="minorHAnsi"/>
          <w:i/>
          <w:iCs/>
          <w:sz w:val="24"/>
          <w:szCs w:val="24"/>
        </w:rPr>
        <w:t>„Rhythm Patterns in English with Slovak Speakers (in Eastern Slovakia), Rytmické modely v angličtine slovenských hovoriacich východného Slovenska</w:t>
      </w:r>
      <w:r w:rsidR="007434B1" w:rsidRPr="00AA6CDD">
        <w:rPr>
          <w:rFonts w:cstheme="minorHAnsi"/>
          <w:sz w:val="24"/>
          <w:szCs w:val="24"/>
        </w:rPr>
        <w:t xml:space="preserve">“ (školiteľom bol prof. Dr. Aleš Svoboda, DrSc.) na Filozofickej fakulte Prešovskej univerzity. Habilitovala sa na Filozofickej fakulte </w:t>
      </w:r>
      <w:r w:rsidR="0004683A" w:rsidRPr="00AA6CDD">
        <w:rPr>
          <w:rFonts w:cstheme="minorHAnsi"/>
          <w:sz w:val="24"/>
          <w:szCs w:val="24"/>
        </w:rPr>
        <w:t>Debrecínskej univerzity (Debreceni Egyetem)</w:t>
      </w:r>
      <w:r w:rsidR="007434B1" w:rsidRPr="00AA6CDD">
        <w:rPr>
          <w:rFonts w:cstheme="minorHAnsi"/>
          <w:sz w:val="24"/>
          <w:szCs w:val="24"/>
        </w:rPr>
        <w:t xml:space="preserve"> v</w:t>
      </w:r>
      <w:r w:rsidR="0004683A" w:rsidRPr="00AA6CDD">
        <w:rPr>
          <w:rFonts w:cstheme="minorHAnsi"/>
          <w:sz w:val="24"/>
          <w:szCs w:val="24"/>
        </w:rPr>
        <w:t xml:space="preserve"> Debrecíne, </w:t>
      </w:r>
      <w:r w:rsidR="00124BA5" w:rsidRPr="00AA6CDD">
        <w:rPr>
          <w:rFonts w:cstheme="minorHAnsi"/>
          <w:sz w:val="24"/>
          <w:szCs w:val="24"/>
        </w:rPr>
        <w:t>v</w:t>
      </w:r>
      <w:r w:rsidR="00E70EDE" w:rsidRPr="00AA6CDD">
        <w:rPr>
          <w:rFonts w:cstheme="minorHAnsi"/>
          <w:sz w:val="24"/>
          <w:szCs w:val="24"/>
        </w:rPr>
        <w:t> </w:t>
      </w:r>
      <w:r w:rsidR="0004683A" w:rsidRPr="00AA6CDD">
        <w:rPr>
          <w:rFonts w:cstheme="minorHAnsi"/>
          <w:sz w:val="24"/>
          <w:szCs w:val="24"/>
        </w:rPr>
        <w:t>Maďarsk</w:t>
      </w:r>
      <w:r w:rsidR="00124BA5" w:rsidRPr="00AA6CDD">
        <w:rPr>
          <w:rFonts w:cstheme="minorHAnsi"/>
          <w:sz w:val="24"/>
          <w:szCs w:val="24"/>
        </w:rPr>
        <w:t>u</w:t>
      </w:r>
      <w:r w:rsidR="00E70EDE" w:rsidRPr="00AA6CDD">
        <w:rPr>
          <w:rFonts w:cstheme="minorHAnsi"/>
          <w:sz w:val="24"/>
          <w:szCs w:val="24"/>
        </w:rPr>
        <w:t>,</w:t>
      </w:r>
      <w:r w:rsidR="007434B1" w:rsidRPr="00AA6CDD">
        <w:rPr>
          <w:rFonts w:cstheme="minorHAnsi"/>
          <w:sz w:val="24"/>
          <w:szCs w:val="24"/>
        </w:rPr>
        <w:t xml:space="preserve"> </w:t>
      </w:r>
      <w:r w:rsidR="00124BA5" w:rsidRPr="00AA6CDD">
        <w:rPr>
          <w:rFonts w:cstheme="minorHAnsi"/>
          <w:sz w:val="24"/>
          <w:szCs w:val="24"/>
        </w:rPr>
        <w:t xml:space="preserve">v roku </w:t>
      </w:r>
      <w:r w:rsidR="0004683A" w:rsidRPr="00AA6CDD">
        <w:rPr>
          <w:rFonts w:cstheme="minorHAnsi"/>
          <w:sz w:val="24"/>
          <w:szCs w:val="24"/>
        </w:rPr>
        <w:t>2005</w:t>
      </w:r>
      <w:r w:rsidR="007434B1" w:rsidRPr="00AA6CDD">
        <w:rPr>
          <w:rFonts w:cstheme="minorHAnsi"/>
          <w:sz w:val="24"/>
          <w:szCs w:val="24"/>
        </w:rPr>
        <w:t>. Od roku 19</w:t>
      </w:r>
      <w:r w:rsidR="0004683A" w:rsidRPr="00AA6CDD">
        <w:rPr>
          <w:rFonts w:cstheme="minorHAnsi"/>
          <w:sz w:val="24"/>
          <w:szCs w:val="24"/>
        </w:rPr>
        <w:t>90</w:t>
      </w:r>
      <w:r w:rsidR="007434B1" w:rsidRPr="00AA6CDD">
        <w:rPr>
          <w:rFonts w:cstheme="minorHAnsi"/>
          <w:sz w:val="24"/>
          <w:szCs w:val="24"/>
        </w:rPr>
        <w:t xml:space="preserve"> nepretržite pôsobil</w:t>
      </w:r>
      <w:r w:rsidR="0004683A" w:rsidRPr="00AA6CDD">
        <w:rPr>
          <w:rFonts w:cstheme="minorHAnsi"/>
          <w:sz w:val="24"/>
          <w:szCs w:val="24"/>
        </w:rPr>
        <w:t>a</w:t>
      </w:r>
      <w:r w:rsidR="007434B1" w:rsidRPr="00AA6CDD">
        <w:rPr>
          <w:rFonts w:cstheme="minorHAnsi"/>
          <w:sz w:val="24"/>
          <w:szCs w:val="24"/>
        </w:rPr>
        <w:t xml:space="preserve"> na PU v</w:t>
      </w:r>
      <w:r w:rsidR="00124BA5" w:rsidRPr="00AA6CDD">
        <w:rPr>
          <w:rFonts w:cstheme="minorHAnsi"/>
          <w:sz w:val="24"/>
          <w:szCs w:val="24"/>
        </w:rPr>
        <w:t> </w:t>
      </w:r>
      <w:r w:rsidR="007434B1" w:rsidRPr="00AA6CDD">
        <w:rPr>
          <w:rFonts w:cstheme="minorHAnsi"/>
          <w:sz w:val="24"/>
          <w:szCs w:val="24"/>
        </w:rPr>
        <w:t>Prešove</w:t>
      </w:r>
      <w:r w:rsidR="00124BA5" w:rsidRPr="00AA6CDD">
        <w:rPr>
          <w:rFonts w:cstheme="minorHAnsi"/>
          <w:sz w:val="24"/>
          <w:szCs w:val="24"/>
        </w:rPr>
        <w:t xml:space="preserve"> (FHPV, neskôr FF)</w:t>
      </w:r>
      <w:r w:rsidR="007434B1" w:rsidRPr="00AA6CDD">
        <w:rPr>
          <w:rFonts w:cstheme="minorHAnsi"/>
          <w:sz w:val="24"/>
          <w:szCs w:val="24"/>
        </w:rPr>
        <w:t xml:space="preserve">. Dňom 31. </w:t>
      </w:r>
      <w:r w:rsidR="0004683A" w:rsidRPr="00AA6CDD">
        <w:rPr>
          <w:rFonts w:cstheme="minorHAnsi"/>
          <w:sz w:val="24"/>
          <w:szCs w:val="24"/>
        </w:rPr>
        <w:t>augusta</w:t>
      </w:r>
      <w:r w:rsidR="007434B1" w:rsidRPr="00AA6CDD">
        <w:rPr>
          <w:rFonts w:cstheme="minorHAnsi"/>
          <w:sz w:val="24"/>
          <w:szCs w:val="24"/>
        </w:rPr>
        <w:t xml:space="preserve"> 202</w:t>
      </w:r>
      <w:r w:rsidR="0004683A" w:rsidRPr="00AA6CDD">
        <w:rPr>
          <w:rFonts w:cstheme="minorHAnsi"/>
          <w:sz w:val="24"/>
          <w:szCs w:val="24"/>
        </w:rPr>
        <w:t>4</w:t>
      </w:r>
      <w:r w:rsidR="007434B1" w:rsidRPr="00AA6CDD">
        <w:rPr>
          <w:rFonts w:cstheme="minorHAnsi"/>
          <w:sz w:val="24"/>
          <w:szCs w:val="24"/>
        </w:rPr>
        <w:t xml:space="preserve"> </w:t>
      </w:r>
      <w:r w:rsidR="0004683A" w:rsidRPr="00AA6CDD">
        <w:rPr>
          <w:rFonts w:cstheme="minorHAnsi"/>
          <w:sz w:val="24"/>
          <w:szCs w:val="24"/>
        </w:rPr>
        <w:t>jej</w:t>
      </w:r>
      <w:r w:rsidR="007434B1" w:rsidRPr="00AA6CDD">
        <w:rPr>
          <w:rFonts w:cstheme="minorHAnsi"/>
          <w:sz w:val="24"/>
          <w:szCs w:val="24"/>
        </w:rPr>
        <w:t xml:space="preserve"> skonč</w:t>
      </w:r>
      <w:r w:rsidR="0004683A" w:rsidRPr="00AA6CDD">
        <w:rPr>
          <w:rFonts w:cstheme="minorHAnsi"/>
          <w:sz w:val="24"/>
          <w:szCs w:val="24"/>
        </w:rPr>
        <w:t>il</w:t>
      </w:r>
      <w:r w:rsidR="007434B1" w:rsidRPr="00AA6CDD">
        <w:rPr>
          <w:rFonts w:cstheme="minorHAnsi"/>
          <w:sz w:val="24"/>
          <w:szCs w:val="24"/>
        </w:rPr>
        <w:t xml:space="preserve"> riadny pracovný pomer na Filozofickej fakulte Prešovskej univerzite v Prešove. </w:t>
      </w:r>
    </w:p>
    <w:p w14:paraId="71A7B55F" w14:textId="075A3014" w:rsidR="007434B1" w:rsidRPr="00AA6CDD" w:rsidRDefault="007434B1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Počas svojho akademického pôsobenia absolvoval</w:t>
      </w:r>
      <w:r w:rsidR="0004683A" w:rsidRPr="00AA6CDD">
        <w:rPr>
          <w:rFonts w:cstheme="minorHAnsi"/>
          <w:sz w:val="24"/>
          <w:szCs w:val="24"/>
        </w:rPr>
        <w:t>a</w:t>
      </w:r>
      <w:r w:rsidRPr="00AA6CDD">
        <w:rPr>
          <w:rFonts w:cstheme="minorHAnsi"/>
          <w:sz w:val="24"/>
          <w:szCs w:val="24"/>
        </w:rPr>
        <w:t xml:space="preserve"> </w:t>
      </w:r>
      <w:r w:rsidR="0004683A" w:rsidRPr="00AA6CDD">
        <w:rPr>
          <w:rFonts w:cstheme="minorHAnsi"/>
          <w:sz w:val="24"/>
          <w:szCs w:val="24"/>
        </w:rPr>
        <w:t xml:space="preserve">celý rad zahraničných pobytov. </w:t>
      </w:r>
      <w:r w:rsidR="00124BA5" w:rsidRPr="00AA6CDD">
        <w:rPr>
          <w:rFonts w:cstheme="minorHAnsi"/>
          <w:sz w:val="24"/>
          <w:szCs w:val="24"/>
        </w:rPr>
        <w:t xml:space="preserve">Ako štipendistka </w:t>
      </w:r>
      <w:r w:rsidR="0004683A" w:rsidRPr="00AA6CDD">
        <w:rPr>
          <w:rFonts w:cstheme="minorHAnsi"/>
          <w:sz w:val="24"/>
          <w:szCs w:val="24"/>
        </w:rPr>
        <w:t xml:space="preserve"> prestížne</w:t>
      </w:r>
      <w:r w:rsidR="00124BA5" w:rsidRPr="00AA6CDD">
        <w:rPr>
          <w:rFonts w:cstheme="minorHAnsi"/>
          <w:sz w:val="24"/>
          <w:szCs w:val="24"/>
        </w:rPr>
        <w:t>ho</w:t>
      </w:r>
      <w:r w:rsidR="0004683A" w:rsidRPr="00AA6CDD">
        <w:rPr>
          <w:rFonts w:cstheme="minorHAnsi"/>
          <w:sz w:val="24"/>
          <w:szCs w:val="24"/>
        </w:rPr>
        <w:t xml:space="preserve"> </w:t>
      </w:r>
      <w:r w:rsidR="00124BA5" w:rsidRPr="00AA6CDD">
        <w:rPr>
          <w:rFonts w:cstheme="minorHAnsi"/>
          <w:sz w:val="24"/>
          <w:szCs w:val="24"/>
        </w:rPr>
        <w:t>Fulbrightovho programu absolvovala</w:t>
      </w:r>
      <w:r w:rsidR="0004683A" w:rsidRPr="00AA6CDD">
        <w:rPr>
          <w:rFonts w:cstheme="minorHAnsi"/>
          <w:sz w:val="24"/>
          <w:szCs w:val="24"/>
        </w:rPr>
        <w:t xml:space="preserve"> </w:t>
      </w:r>
      <w:r w:rsidR="00124BA5" w:rsidRPr="00AA6CDD">
        <w:rPr>
          <w:rFonts w:cstheme="minorHAnsi"/>
          <w:sz w:val="24"/>
          <w:szCs w:val="24"/>
        </w:rPr>
        <w:t xml:space="preserve">výskumný </w:t>
      </w:r>
      <w:r w:rsidR="0004683A" w:rsidRPr="00AA6CDD">
        <w:rPr>
          <w:rFonts w:cstheme="minorHAnsi"/>
          <w:sz w:val="24"/>
          <w:szCs w:val="24"/>
        </w:rPr>
        <w:t>pobyt na súkromnej</w:t>
      </w:r>
      <w:r w:rsidR="00124BA5" w:rsidRPr="00AA6CDD">
        <w:rPr>
          <w:rFonts w:cstheme="minorHAnsi"/>
          <w:sz w:val="24"/>
          <w:szCs w:val="24"/>
        </w:rPr>
        <w:t xml:space="preserve"> univerzite</w:t>
      </w:r>
      <w:r w:rsidR="0004683A" w:rsidRPr="00AA6CDD">
        <w:rPr>
          <w:rFonts w:cstheme="minorHAnsi"/>
          <w:sz w:val="24"/>
          <w:szCs w:val="24"/>
        </w:rPr>
        <w:t xml:space="preserve"> de Namur v Belmonte (</w:t>
      </w:r>
      <w:r w:rsidR="00124BA5" w:rsidRPr="00AA6CDD">
        <w:rPr>
          <w:rFonts w:cstheme="minorHAnsi"/>
          <w:sz w:val="24"/>
          <w:szCs w:val="24"/>
        </w:rPr>
        <w:t xml:space="preserve">v </w:t>
      </w:r>
      <w:r w:rsidR="0004683A" w:rsidRPr="00AA6CDD">
        <w:rPr>
          <w:rFonts w:cstheme="minorHAnsi"/>
          <w:sz w:val="24"/>
          <w:szCs w:val="24"/>
        </w:rPr>
        <w:t>Kalifornia, USA). Zúčastnila sa na ďalších študijných</w:t>
      </w:r>
      <w:r w:rsidR="00124BA5" w:rsidRPr="00AA6CDD">
        <w:rPr>
          <w:rFonts w:cstheme="minorHAnsi"/>
          <w:sz w:val="24"/>
          <w:szCs w:val="24"/>
        </w:rPr>
        <w:t xml:space="preserve"> a</w:t>
      </w:r>
      <w:r w:rsidR="0004683A" w:rsidRPr="00AA6CDD">
        <w:rPr>
          <w:rFonts w:cstheme="minorHAnsi"/>
          <w:sz w:val="24"/>
          <w:szCs w:val="24"/>
        </w:rPr>
        <w:t xml:space="preserve"> výskumných pobytoch alebo vedeckých stážach</w:t>
      </w:r>
      <w:r w:rsidR="00132287" w:rsidRPr="00AA6CDD">
        <w:rPr>
          <w:rFonts w:cstheme="minorHAnsi"/>
          <w:sz w:val="24"/>
          <w:szCs w:val="24"/>
        </w:rPr>
        <w:t xml:space="preserve">, </w:t>
      </w:r>
      <w:r w:rsidRPr="00AA6CDD">
        <w:rPr>
          <w:rFonts w:cstheme="minorHAnsi"/>
          <w:sz w:val="24"/>
          <w:szCs w:val="24"/>
        </w:rPr>
        <w:t xml:space="preserve">a to na </w:t>
      </w:r>
      <w:r w:rsidR="00132287" w:rsidRPr="00AA6CDD">
        <w:rPr>
          <w:rFonts w:cstheme="minorHAnsi"/>
          <w:sz w:val="24"/>
          <w:szCs w:val="24"/>
        </w:rPr>
        <w:t>Herriot-Watt University v Edinburgu, Thames Valley University v Londýne, University of Reading (</w:t>
      </w:r>
      <w:r w:rsidR="00D00D2B" w:rsidRPr="00AA6CDD">
        <w:rPr>
          <w:rFonts w:cstheme="minorHAnsi"/>
          <w:sz w:val="24"/>
          <w:szCs w:val="24"/>
        </w:rPr>
        <w:t xml:space="preserve">vo fonetickom laboratóriu prof. Roacha, </w:t>
      </w:r>
      <w:r w:rsidR="00132287" w:rsidRPr="00AA6CDD">
        <w:rPr>
          <w:rFonts w:cstheme="minorHAnsi"/>
          <w:sz w:val="24"/>
          <w:szCs w:val="24"/>
        </w:rPr>
        <w:t>Spojené kráľovstvo), SUNY (State University New York, Hudson Valley Community College (USA), Friendship University v Moskve (Ruská federácia)</w:t>
      </w:r>
      <w:r w:rsidR="00CF15AC" w:rsidRPr="00AA6CDD">
        <w:rPr>
          <w:rFonts w:cstheme="minorHAnsi"/>
          <w:sz w:val="24"/>
          <w:szCs w:val="24"/>
        </w:rPr>
        <w:t xml:space="preserve">, </w:t>
      </w:r>
      <w:r w:rsidR="00124BA5" w:rsidRPr="00AA6CDD">
        <w:rPr>
          <w:rFonts w:cstheme="minorHAnsi"/>
          <w:sz w:val="24"/>
          <w:szCs w:val="24"/>
        </w:rPr>
        <w:t xml:space="preserve">na </w:t>
      </w:r>
      <w:r w:rsidR="00400F1D" w:rsidRPr="00AA6CDD">
        <w:rPr>
          <w:rFonts w:cstheme="minorHAnsi"/>
          <w:sz w:val="24"/>
          <w:szCs w:val="24"/>
        </w:rPr>
        <w:t>Univer</w:t>
      </w:r>
      <w:r w:rsidR="00124BA5" w:rsidRPr="00AA6CDD">
        <w:rPr>
          <w:rFonts w:cstheme="minorHAnsi"/>
          <w:sz w:val="24"/>
          <w:szCs w:val="24"/>
        </w:rPr>
        <w:t>zite</w:t>
      </w:r>
      <w:r w:rsidR="00400F1D" w:rsidRPr="00AA6CDD">
        <w:rPr>
          <w:rFonts w:cstheme="minorHAnsi"/>
          <w:sz w:val="24"/>
          <w:szCs w:val="24"/>
        </w:rPr>
        <w:t xml:space="preserve"> La Lagun</w:t>
      </w:r>
      <w:r w:rsidR="00124BA5" w:rsidRPr="00AA6CDD">
        <w:rPr>
          <w:rFonts w:cstheme="minorHAnsi"/>
          <w:sz w:val="24"/>
          <w:szCs w:val="24"/>
        </w:rPr>
        <w:t>a</w:t>
      </w:r>
      <w:r w:rsidR="00400F1D" w:rsidRPr="00AA6CDD">
        <w:rPr>
          <w:rFonts w:cstheme="minorHAnsi"/>
          <w:sz w:val="24"/>
          <w:szCs w:val="24"/>
        </w:rPr>
        <w:t xml:space="preserve"> na </w:t>
      </w:r>
      <w:r w:rsidR="00CF15AC" w:rsidRPr="00AA6CDD">
        <w:rPr>
          <w:rFonts w:cstheme="minorHAnsi"/>
          <w:sz w:val="24"/>
          <w:szCs w:val="24"/>
        </w:rPr>
        <w:t>Teneriffe</w:t>
      </w:r>
      <w:r w:rsidR="00400F1D" w:rsidRPr="00AA6CDD">
        <w:rPr>
          <w:rFonts w:cstheme="minorHAnsi"/>
          <w:sz w:val="24"/>
          <w:szCs w:val="24"/>
        </w:rPr>
        <w:t>, na Univer</w:t>
      </w:r>
      <w:r w:rsidR="00124BA5" w:rsidRPr="00AA6CDD">
        <w:rPr>
          <w:rFonts w:cstheme="minorHAnsi"/>
          <w:sz w:val="24"/>
          <w:szCs w:val="24"/>
        </w:rPr>
        <w:t>zite</w:t>
      </w:r>
      <w:r w:rsidR="00400F1D" w:rsidRPr="00AA6CDD">
        <w:rPr>
          <w:rFonts w:cstheme="minorHAnsi"/>
          <w:sz w:val="24"/>
          <w:szCs w:val="24"/>
        </w:rPr>
        <w:t xml:space="preserve"> de les Illes Balears na </w:t>
      </w:r>
      <w:r w:rsidR="00CF15AC" w:rsidRPr="00AA6CDD">
        <w:rPr>
          <w:rFonts w:cstheme="minorHAnsi"/>
          <w:sz w:val="24"/>
          <w:szCs w:val="24"/>
        </w:rPr>
        <w:t>Malor</w:t>
      </w:r>
      <w:r w:rsidR="00400F1D" w:rsidRPr="00AA6CDD">
        <w:rPr>
          <w:rFonts w:cstheme="minorHAnsi"/>
          <w:sz w:val="24"/>
          <w:szCs w:val="24"/>
        </w:rPr>
        <w:t>ke</w:t>
      </w:r>
      <w:r w:rsidR="00CF15AC" w:rsidRPr="00AA6CDD">
        <w:rPr>
          <w:rFonts w:cstheme="minorHAnsi"/>
          <w:sz w:val="24"/>
          <w:szCs w:val="24"/>
        </w:rPr>
        <w:t xml:space="preserve"> (Španielsko)</w:t>
      </w:r>
      <w:r w:rsidR="00400F1D" w:rsidRPr="00AA6CDD">
        <w:rPr>
          <w:rFonts w:cstheme="minorHAnsi"/>
          <w:sz w:val="24"/>
          <w:szCs w:val="24"/>
        </w:rPr>
        <w:t>, na University of Adelaide (Austrália)</w:t>
      </w:r>
      <w:r w:rsidR="00132287" w:rsidRPr="00AA6CDD">
        <w:rPr>
          <w:rFonts w:cstheme="minorHAnsi"/>
          <w:sz w:val="24"/>
          <w:szCs w:val="24"/>
        </w:rPr>
        <w:t xml:space="preserve">. </w:t>
      </w:r>
    </w:p>
    <w:p w14:paraId="78FFB4F8" w14:textId="6EBDE331" w:rsidR="00124BA5" w:rsidRPr="00AA6CDD" w:rsidRDefault="00124BA5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Výsledky svojej </w:t>
      </w:r>
      <w:r w:rsidR="0076401F" w:rsidRPr="00AA6CDD">
        <w:rPr>
          <w:rFonts w:cstheme="minorHAnsi"/>
          <w:sz w:val="24"/>
          <w:szCs w:val="24"/>
        </w:rPr>
        <w:t xml:space="preserve">a tímovej </w:t>
      </w:r>
      <w:r w:rsidRPr="00AA6CDD">
        <w:rPr>
          <w:rFonts w:cstheme="minorHAnsi"/>
          <w:sz w:val="24"/>
          <w:szCs w:val="24"/>
        </w:rPr>
        <w:t xml:space="preserve">vedecko-výskumnej činnosti prezentovala na viacerých zahraničných konferenciách s náročným výberom prednášateľov, ako napr. na </w:t>
      </w:r>
      <w:r w:rsidR="0076401F" w:rsidRPr="00AA6CDD">
        <w:rPr>
          <w:rFonts w:cstheme="minorHAnsi"/>
          <w:sz w:val="24"/>
          <w:szCs w:val="24"/>
        </w:rPr>
        <w:t>14. medzinárodnom kongrese fonetických vied v San Franciscu,</w:t>
      </w:r>
      <w:r w:rsidR="00E70EDE" w:rsidRPr="00AA6CDD">
        <w:rPr>
          <w:rFonts w:cstheme="minorHAnsi"/>
          <w:sz w:val="24"/>
          <w:szCs w:val="24"/>
        </w:rPr>
        <w:t xml:space="preserve"> USA, </w:t>
      </w:r>
      <w:r w:rsidR="0076401F" w:rsidRPr="00AA6CDD">
        <w:rPr>
          <w:rFonts w:cstheme="minorHAnsi"/>
          <w:sz w:val="24"/>
          <w:szCs w:val="24"/>
        </w:rPr>
        <w:t xml:space="preserve">na University of Malta, </w:t>
      </w:r>
      <w:r w:rsidRPr="00AA6CDD">
        <w:rPr>
          <w:rFonts w:cstheme="minorHAnsi"/>
          <w:sz w:val="24"/>
          <w:szCs w:val="24"/>
        </w:rPr>
        <w:t xml:space="preserve">na Univerzite La Laguna na Teneriffe, na Univerzite de les Illes Balears na Malorke (Španielsko), </w:t>
      </w:r>
      <w:r w:rsidR="0076401F" w:rsidRPr="00AA6CDD">
        <w:rPr>
          <w:rFonts w:cstheme="minorHAnsi"/>
          <w:sz w:val="24"/>
          <w:szCs w:val="24"/>
        </w:rPr>
        <w:t xml:space="preserve">na Univerzite </w:t>
      </w:r>
      <w:r w:rsidR="0076401F" w:rsidRPr="00AA6CDD">
        <w:rPr>
          <w:rFonts w:cstheme="minorHAnsi"/>
          <w:bCs/>
          <w:sz w:val="24"/>
          <w:szCs w:val="24"/>
        </w:rPr>
        <w:t>Santiago de Compostela</w:t>
      </w:r>
      <w:r w:rsidR="0076401F" w:rsidRPr="00AA6CDD">
        <w:rPr>
          <w:rFonts w:cstheme="minorHAnsi"/>
          <w:b/>
          <w:bCs/>
          <w:sz w:val="24"/>
          <w:szCs w:val="24"/>
        </w:rPr>
        <w:t xml:space="preserve"> </w:t>
      </w:r>
      <w:r w:rsidR="0076401F" w:rsidRPr="00AA6CDD">
        <w:rPr>
          <w:rFonts w:cstheme="minorHAnsi"/>
          <w:sz w:val="24"/>
          <w:szCs w:val="24"/>
        </w:rPr>
        <w:t>(Španielsko)</w:t>
      </w:r>
      <w:r w:rsidR="0076401F" w:rsidRPr="00AA6CDD">
        <w:rPr>
          <w:rFonts w:cstheme="minorHAnsi"/>
          <w:bCs/>
          <w:sz w:val="24"/>
          <w:szCs w:val="24"/>
        </w:rPr>
        <w:t>,</w:t>
      </w:r>
      <w:r w:rsidR="0076401F" w:rsidRPr="00AA6CDD">
        <w:rPr>
          <w:rFonts w:cstheme="minorHAnsi"/>
          <w:b/>
          <w:bCs/>
          <w:sz w:val="24"/>
          <w:szCs w:val="24"/>
        </w:rPr>
        <w:t xml:space="preserve"> </w:t>
      </w:r>
      <w:r w:rsidR="0076401F" w:rsidRPr="00AA6CDD">
        <w:rPr>
          <w:rFonts w:cstheme="minorHAnsi"/>
          <w:sz w:val="24"/>
          <w:szCs w:val="24"/>
        </w:rPr>
        <w:t xml:space="preserve">Friendship University v Moskve (Ruská federácia).  </w:t>
      </w:r>
    </w:p>
    <w:p w14:paraId="52093FD4" w14:textId="6AA02194" w:rsidR="00D00D2B" w:rsidRPr="00AA6CDD" w:rsidRDefault="0076401F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Pôsobila ako garantka Translatologického základu na bakalárskom a magisterskom stupni, ako garantka doktorandského stupňa štúdia programu Prekladateľstvo a tlmočníctvo a garantka habilitačného a inauguračného konania v odbore Filológia (prekladateľstvo a tlmočníctvo).  </w:t>
      </w:r>
      <w:r w:rsidR="007434B1" w:rsidRPr="00AA6CDD">
        <w:rPr>
          <w:rFonts w:cstheme="minorHAnsi"/>
          <w:sz w:val="24"/>
          <w:szCs w:val="24"/>
        </w:rPr>
        <w:t>Zabezpečoval</w:t>
      </w:r>
      <w:r w:rsidR="00132287" w:rsidRPr="00AA6CDD">
        <w:rPr>
          <w:rFonts w:cstheme="minorHAnsi"/>
          <w:sz w:val="24"/>
          <w:szCs w:val="24"/>
        </w:rPr>
        <w:t>a</w:t>
      </w:r>
      <w:r w:rsidR="007434B1" w:rsidRPr="00AA6CDD">
        <w:rPr>
          <w:rFonts w:cstheme="minorHAnsi"/>
          <w:sz w:val="24"/>
          <w:szCs w:val="24"/>
        </w:rPr>
        <w:t xml:space="preserve"> výučbu viacerých </w:t>
      </w:r>
      <w:r w:rsidR="00132287" w:rsidRPr="00AA6CDD">
        <w:rPr>
          <w:rFonts w:cstheme="minorHAnsi"/>
          <w:sz w:val="24"/>
          <w:szCs w:val="24"/>
        </w:rPr>
        <w:t xml:space="preserve">filologických </w:t>
      </w:r>
      <w:r w:rsidR="007434B1" w:rsidRPr="00AA6CDD">
        <w:rPr>
          <w:rFonts w:cstheme="minorHAnsi"/>
          <w:sz w:val="24"/>
          <w:szCs w:val="24"/>
        </w:rPr>
        <w:t xml:space="preserve">disciplín – </w:t>
      </w:r>
      <w:r w:rsidR="00132287" w:rsidRPr="00AA6CDD">
        <w:rPr>
          <w:rFonts w:cstheme="minorHAnsi"/>
          <w:sz w:val="24"/>
          <w:szCs w:val="24"/>
        </w:rPr>
        <w:t>teória prekladu</w:t>
      </w:r>
      <w:r w:rsidR="007434B1" w:rsidRPr="00AA6CDD">
        <w:rPr>
          <w:rFonts w:cstheme="minorHAnsi"/>
          <w:sz w:val="24"/>
          <w:szCs w:val="24"/>
        </w:rPr>
        <w:t xml:space="preserve">, </w:t>
      </w:r>
      <w:r w:rsidR="00132287" w:rsidRPr="00AA6CDD">
        <w:rPr>
          <w:rFonts w:cstheme="minorHAnsi"/>
          <w:sz w:val="24"/>
          <w:szCs w:val="24"/>
        </w:rPr>
        <w:t xml:space="preserve">teória a dejiny umeleckého a odborného prekladu vo svete, odborný preklad, štylistika, </w:t>
      </w:r>
      <w:r w:rsidR="00400F1D" w:rsidRPr="00AA6CDD">
        <w:rPr>
          <w:rFonts w:cstheme="minorHAnsi"/>
          <w:sz w:val="24"/>
          <w:szCs w:val="24"/>
        </w:rPr>
        <w:t xml:space="preserve">anglická </w:t>
      </w:r>
      <w:r w:rsidR="00132287" w:rsidRPr="00AA6CDD">
        <w:rPr>
          <w:rFonts w:cstheme="minorHAnsi"/>
          <w:sz w:val="24"/>
          <w:szCs w:val="24"/>
        </w:rPr>
        <w:t>fonetika a</w:t>
      </w:r>
      <w:r w:rsidR="00400F1D" w:rsidRPr="00AA6CDD">
        <w:rPr>
          <w:rFonts w:cstheme="minorHAnsi"/>
          <w:sz w:val="24"/>
          <w:szCs w:val="24"/>
        </w:rPr>
        <w:t> </w:t>
      </w:r>
      <w:r w:rsidR="00132287" w:rsidRPr="00AA6CDD">
        <w:rPr>
          <w:rFonts w:cstheme="minorHAnsi"/>
          <w:sz w:val="24"/>
          <w:szCs w:val="24"/>
        </w:rPr>
        <w:t>fonológia</w:t>
      </w:r>
      <w:r w:rsidR="00400F1D" w:rsidRPr="00AA6CDD">
        <w:rPr>
          <w:rFonts w:cstheme="minorHAnsi"/>
          <w:sz w:val="24"/>
          <w:szCs w:val="24"/>
        </w:rPr>
        <w:t xml:space="preserve"> a</w:t>
      </w:r>
      <w:r w:rsidR="00132287" w:rsidRPr="00AA6CDD">
        <w:rPr>
          <w:rFonts w:cstheme="minorHAnsi"/>
          <w:sz w:val="24"/>
          <w:szCs w:val="24"/>
        </w:rPr>
        <w:t xml:space="preserve"> interkultúrna komunikácia. </w:t>
      </w:r>
    </w:p>
    <w:p w14:paraId="49E5EAB8" w14:textId="3B8CFA38" w:rsidR="007434B1" w:rsidRPr="00AA6CDD" w:rsidRDefault="00132287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Vi</w:t>
      </w:r>
      <w:r w:rsidR="007434B1" w:rsidRPr="00AA6CDD">
        <w:rPr>
          <w:rFonts w:cstheme="minorHAnsi"/>
          <w:sz w:val="24"/>
          <w:szCs w:val="24"/>
        </w:rPr>
        <w:t>ed</w:t>
      </w:r>
      <w:r w:rsidRPr="00AA6CDD">
        <w:rPr>
          <w:rFonts w:cstheme="minorHAnsi"/>
          <w:sz w:val="24"/>
          <w:szCs w:val="24"/>
        </w:rPr>
        <w:t>la</w:t>
      </w:r>
      <w:r w:rsidR="007434B1" w:rsidRPr="00AA6CDD">
        <w:rPr>
          <w:rFonts w:cstheme="minorHAnsi"/>
          <w:sz w:val="24"/>
          <w:szCs w:val="24"/>
        </w:rPr>
        <w:t xml:space="preserve"> doktorandov</w:t>
      </w:r>
      <w:r w:rsidRPr="00AA6CDD">
        <w:rPr>
          <w:rFonts w:cstheme="minorHAnsi"/>
          <w:sz w:val="24"/>
          <w:szCs w:val="24"/>
        </w:rPr>
        <w:t xml:space="preserve"> na Filozofickej fakulte Masarykovej univerzity (kde zároveň pôsobila aj ako členka odborovej rady), na Pedagogickej fakulte UKF v Nitre (kde rovnako pôsobila aj ako členka odborovej rady)</w:t>
      </w:r>
      <w:r w:rsidR="008F7003" w:rsidRPr="00AA6CDD">
        <w:rPr>
          <w:rFonts w:cstheme="minorHAnsi"/>
          <w:sz w:val="24"/>
          <w:szCs w:val="24"/>
        </w:rPr>
        <w:t>, na Filozofickej fakulte U</w:t>
      </w:r>
      <w:r w:rsidR="0076401F" w:rsidRPr="00AA6CDD">
        <w:rPr>
          <w:rFonts w:cstheme="minorHAnsi"/>
          <w:sz w:val="24"/>
          <w:szCs w:val="24"/>
        </w:rPr>
        <w:t>KF</w:t>
      </w:r>
      <w:r w:rsidRPr="00AA6CDD">
        <w:rPr>
          <w:rFonts w:cstheme="minorHAnsi"/>
          <w:sz w:val="24"/>
          <w:szCs w:val="24"/>
        </w:rPr>
        <w:t xml:space="preserve"> a </w:t>
      </w:r>
      <w:r w:rsidR="008F7003" w:rsidRPr="00AA6CDD">
        <w:rPr>
          <w:rFonts w:cstheme="minorHAnsi"/>
          <w:sz w:val="24"/>
          <w:szCs w:val="24"/>
        </w:rPr>
        <w:t>prirodzen</w:t>
      </w:r>
      <w:r w:rsidRPr="00AA6CDD">
        <w:rPr>
          <w:rFonts w:cstheme="minorHAnsi"/>
          <w:sz w:val="24"/>
          <w:szCs w:val="24"/>
        </w:rPr>
        <w:t xml:space="preserve">e aj </w:t>
      </w:r>
      <w:r w:rsidR="008F7003" w:rsidRPr="00AA6CDD">
        <w:rPr>
          <w:rFonts w:cstheme="minorHAnsi"/>
          <w:sz w:val="24"/>
          <w:szCs w:val="24"/>
        </w:rPr>
        <w:t xml:space="preserve">na svojom materskom pracovisku – </w:t>
      </w:r>
      <w:r w:rsidRPr="00AA6CDD">
        <w:rPr>
          <w:rFonts w:cstheme="minorHAnsi"/>
          <w:sz w:val="24"/>
          <w:szCs w:val="24"/>
        </w:rPr>
        <w:t>FF PU v Prešove. Pravidelne bola pozývaná do komisií na</w:t>
      </w:r>
      <w:r w:rsidR="007434B1" w:rsidRPr="00AA6CDD">
        <w:rPr>
          <w:rFonts w:cstheme="minorHAnsi"/>
          <w:sz w:val="24"/>
          <w:szCs w:val="24"/>
        </w:rPr>
        <w:t xml:space="preserve"> obhajob</w:t>
      </w:r>
      <w:r w:rsidRPr="00AA6CDD">
        <w:rPr>
          <w:rFonts w:cstheme="minorHAnsi"/>
          <w:sz w:val="24"/>
          <w:szCs w:val="24"/>
        </w:rPr>
        <w:t>u</w:t>
      </w:r>
      <w:r w:rsidR="007434B1" w:rsidRPr="00AA6CDD">
        <w:rPr>
          <w:rFonts w:cstheme="minorHAnsi"/>
          <w:sz w:val="24"/>
          <w:szCs w:val="24"/>
        </w:rPr>
        <w:t xml:space="preserve"> </w:t>
      </w:r>
      <w:r w:rsidRPr="00AA6CDD">
        <w:rPr>
          <w:rFonts w:cstheme="minorHAnsi"/>
          <w:sz w:val="24"/>
          <w:szCs w:val="24"/>
        </w:rPr>
        <w:t xml:space="preserve">kvalifikačných </w:t>
      </w:r>
      <w:r w:rsidR="007434B1" w:rsidRPr="00AA6CDD">
        <w:rPr>
          <w:rFonts w:cstheme="minorHAnsi"/>
          <w:sz w:val="24"/>
          <w:szCs w:val="24"/>
        </w:rPr>
        <w:t>prác</w:t>
      </w:r>
      <w:r w:rsidR="008F7003" w:rsidRPr="00AA6CDD">
        <w:rPr>
          <w:rFonts w:cstheme="minorHAnsi"/>
          <w:sz w:val="24"/>
          <w:szCs w:val="24"/>
        </w:rPr>
        <w:t xml:space="preserve"> (ako členka komisie alebo oponentka) – dizertačných a habilitačných prác (okrem už uvedených pracovísk aj na UPJŠ) </w:t>
      </w:r>
      <w:r w:rsidR="007434B1" w:rsidRPr="00AA6CDD">
        <w:rPr>
          <w:rFonts w:cstheme="minorHAnsi"/>
          <w:sz w:val="24"/>
          <w:szCs w:val="24"/>
        </w:rPr>
        <w:t xml:space="preserve">a vymenúvacích konaní na vlastnom pracovisku i iných </w:t>
      </w:r>
      <w:r w:rsidR="008F7003" w:rsidRPr="00AA6CDD">
        <w:rPr>
          <w:rFonts w:cstheme="minorHAnsi"/>
          <w:sz w:val="24"/>
          <w:szCs w:val="24"/>
        </w:rPr>
        <w:t xml:space="preserve">univerzitách </w:t>
      </w:r>
      <w:r w:rsidR="007434B1" w:rsidRPr="00AA6CDD">
        <w:rPr>
          <w:rFonts w:cstheme="minorHAnsi"/>
          <w:sz w:val="24"/>
          <w:szCs w:val="24"/>
        </w:rPr>
        <w:t>na Slovensku</w:t>
      </w:r>
      <w:r w:rsidR="008F7003" w:rsidRPr="00AA6CDD">
        <w:rPr>
          <w:rFonts w:cstheme="minorHAnsi"/>
          <w:sz w:val="24"/>
          <w:szCs w:val="24"/>
        </w:rPr>
        <w:t xml:space="preserve"> (UKF)</w:t>
      </w:r>
      <w:r w:rsidR="0076401F" w:rsidRPr="00AA6CDD">
        <w:rPr>
          <w:rFonts w:cstheme="minorHAnsi"/>
          <w:sz w:val="24"/>
          <w:szCs w:val="24"/>
        </w:rPr>
        <w:t>.</w:t>
      </w:r>
      <w:r w:rsidR="008F7003" w:rsidRPr="00AA6CDD">
        <w:rPr>
          <w:rFonts w:cstheme="minorHAnsi"/>
          <w:sz w:val="24"/>
          <w:szCs w:val="24"/>
        </w:rPr>
        <w:t xml:space="preserve"> V r. 2021 bola pozvaná </w:t>
      </w:r>
      <w:r w:rsidR="0076401F" w:rsidRPr="00AA6CDD">
        <w:rPr>
          <w:rFonts w:cstheme="minorHAnsi"/>
          <w:sz w:val="24"/>
          <w:szCs w:val="24"/>
        </w:rPr>
        <w:t>a Vedeckou radou Karlovej univerzity schválená a vymenovaná</w:t>
      </w:r>
      <w:r w:rsidR="008F7003" w:rsidRPr="00AA6CDD">
        <w:rPr>
          <w:rFonts w:cstheme="minorHAnsi"/>
          <w:sz w:val="24"/>
          <w:szCs w:val="24"/>
        </w:rPr>
        <w:t xml:space="preserve"> </w:t>
      </w:r>
      <w:r w:rsidR="0076401F" w:rsidRPr="00AA6CDD">
        <w:rPr>
          <w:rFonts w:cstheme="minorHAnsi"/>
          <w:sz w:val="24"/>
          <w:szCs w:val="24"/>
        </w:rPr>
        <w:t xml:space="preserve">za </w:t>
      </w:r>
      <w:r w:rsidR="008F7003" w:rsidRPr="00AA6CDD">
        <w:rPr>
          <w:rFonts w:cstheme="minorHAnsi"/>
          <w:sz w:val="24"/>
          <w:szCs w:val="24"/>
        </w:rPr>
        <w:t>predsedníčku inauguračnej komisie pre inauguračné konanie doc. Volína (Filozofická fakulta, Karlova Univerzita, Praha, Česko)</w:t>
      </w:r>
      <w:r w:rsidR="007434B1" w:rsidRPr="00AA6CDD">
        <w:rPr>
          <w:rFonts w:cstheme="minorHAnsi"/>
          <w:sz w:val="24"/>
          <w:szCs w:val="24"/>
        </w:rPr>
        <w:t>.</w:t>
      </w:r>
      <w:r w:rsidR="008F7003" w:rsidRPr="00AA6CDD">
        <w:rPr>
          <w:rFonts w:cstheme="minorHAnsi"/>
          <w:sz w:val="24"/>
          <w:szCs w:val="24"/>
        </w:rPr>
        <w:t xml:space="preserve"> </w:t>
      </w:r>
      <w:r w:rsidR="007434B1" w:rsidRPr="00AA6CDD">
        <w:rPr>
          <w:rFonts w:cstheme="minorHAnsi"/>
          <w:sz w:val="24"/>
          <w:szCs w:val="24"/>
        </w:rPr>
        <w:t xml:space="preserve"> </w:t>
      </w:r>
    </w:p>
    <w:p w14:paraId="0B67F99F" w14:textId="38516505" w:rsidR="00D00D2B" w:rsidRPr="00AA6CDD" w:rsidRDefault="0076401F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</w:t>
      </w:r>
      <w:r w:rsidR="007434B1" w:rsidRPr="00AA6CDD">
        <w:rPr>
          <w:rFonts w:cstheme="minorHAnsi"/>
          <w:sz w:val="24"/>
          <w:szCs w:val="24"/>
        </w:rPr>
        <w:t>ublikoval</w:t>
      </w:r>
      <w:r w:rsidR="00FC7C08" w:rsidRPr="00AA6CDD">
        <w:rPr>
          <w:rFonts w:cstheme="minorHAnsi"/>
          <w:sz w:val="24"/>
          <w:szCs w:val="24"/>
        </w:rPr>
        <w:t>a</w:t>
      </w:r>
      <w:r w:rsidR="007434B1" w:rsidRPr="00AA6CDD">
        <w:rPr>
          <w:rFonts w:cstheme="minorHAnsi"/>
          <w:sz w:val="24"/>
          <w:szCs w:val="24"/>
        </w:rPr>
        <w:t xml:space="preserve"> viac ako </w:t>
      </w:r>
      <w:r w:rsidR="00400F1D" w:rsidRPr="00AA6CDD">
        <w:rPr>
          <w:rFonts w:cstheme="minorHAnsi"/>
          <w:sz w:val="24"/>
          <w:szCs w:val="24"/>
        </w:rPr>
        <w:t>1</w:t>
      </w:r>
      <w:r w:rsidR="007434B1" w:rsidRPr="00AA6CDD">
        <w:rPr>
          <w:rFonts w:cstheme="minorHAnsi"/>
          <w:sz w:val="24"/>
          <w:szCs w:val="24"/>
        </w:rPr>
        <w:t>00 vedeckých a odborných štúdií</w:t>
      </w:r>
      <w:r w:rsidRPr="00AA6CDD">
        <w:rPr>
          <w:rFonts w:cstheme="minorHAnsi"/>
          <w:sz w:val="24"/>
          <w:szCs w:val="24"/>
        </w:rPr>
        <w:t xml:space="preserve"> (samostatne a neskôr  v spoluautorstve)</w:t>
      </w:r>
      <w:r w:rsidR="007434B1" w:rsidRPr="00AA6CDD">
        <w:rPr>
          <w:rFonts w:cstheme="minorHAnsi"/>
          <w:sz w:val="24"/>
          <w:szCs w:val="24"/>
        </w:rPr>
        <w:t>, 6 monografických prác (</w:t>
      </w:r>
      <w:r w:rsidRPr="00AA6CDD">
        <w:rPr>
          <w:rFonts w:cstheme="minorHAnsi"/>
          <w:sz w:val="24"/>
          <w:szCs w:val="24"/>
        </w:rPr>
        <w:t>samostatne</w:t>
      </w:r>
      <w:r w:rsidR="007434B1" w:rsidRPr="00AA6CDD">
        <w:rPr>
          <w:rFonts w:cstheme="minorHAnsi"/>
          <w:sz w:val="24"/>
          <w:szCs w:val="24"/>
        </w:rPr>
        <w:t xml:space="preserve"> </w:t>
      </w:r>
      <w:r w:rsidR="00FC7C08" w:rsidRPr="00AA6CDD">
        <w:rPr>
          <w:rFonts w:cstheme="minorHAnsi"/>
          <w:sz w:val="24"/>
          <w:szCs w:val="24"/>
        </w:rPr>
        <w:t xml:space="preserve">a </w:t>
      </w:r>
      <w:r w:rsidR="007434B1" w:rsidRPr="00AA6CDD">
        <w:rPr>
          <w:rFonts w:cstheme="minorHAnsi"/>
          <w:sz w:val="24"/>
          <w:szCs w:val="24"/>
        </w:rPr>
        <w:t>v spoluautorstve)</w:t>
      </w:r>
      <w:r w:rsidR="00D00D2B" w:rsidRPr="00AA6CDD">
        <w:rPr>
          <w:rFonts w:cstheme="minorHAnsi"/>
          <w:sz w:val="24"/>
          <w:szCs w:val="24"/>
        </w:rPr>
        <w:t xml:space="preserve"> a</w:t>
      </w:r>
      <w:r w:rsidR="007434B1" w:rsidRPr="00AA6CDD">
        <w:rPr>
          <w:rFonts w:cstheme="minorHAnsi"/>
          <w:sz w:val="24"/>
          <w:szCs w:val="24"/>
        </w:rPr>
        <w:t xml:space="preserve"> </w:t>
      </w:r>
      <w:r w:rsidR="00D00D2B" w:rsidRPr="00AA6CDD">
        <w:rPr>
          <w:rFonts w:cstheme="minorHAnsi"/>
          <w:sz w:val="24"/>
          <w:szCs w:val="24"/>
        </w:rPr>
        <w:t>na svoje práce eviduje vyše 2</w:t>
      </w:r>
      <w:r w:rsidR="00FC7C08" w:rsidRPr="00AA6CDD">
        <w:rPr>
          <w:rFonts w:cstheme="minorHAnsi"/>
          <w:sz w:val="24"/>
          <w:szCs w:val="24"/>
        </w:rPr>
        <w:t>20</w:t>
      </w:r>
      <w:r w:rsidR="00D00D2B" w:rsidRPr="00AA6CDD">
        <w:rPr>
          <w:rFonts w:cstheme="minorHAnsi"/>
          <w:sz w:val="24"/>
          <w:szCs w:val="24"/>
        </w:rPr>
        <w:t xml:space="preserve"> citácií a ohlasov.</w:t>
      </w:r>
    </w:p>
    <w:p w14:paraId="69EDF629" w14:textId="57EB1473" w:rsidR="007434B1" w:rsidRPr="00AA6CDD" w:rsidRDefault="00D00D2B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</w:t>
      </w:r>
      <w:r w:rsidR="00400F1D" w:rsidRPr="00AA6CDD">
        <w:rPr>
          <w:rFonts w:cstheme="minorHAnsi"/>
          <w:sz w:val="24"/>
          <w:szCs w:val="24"/>
        </w:rPr>
        <w:t>ô</w:t>
      </w:r>
      <w:r w:rsidR="007434B1" w:rsidRPr="00AA6CDD">
        <w:rPr>
          <w:rFonts w:cstheme="minorHAnsi"/>
          <w:sz w:val="24"/>
          <w:szCs w:val="24"/>
        </w:rPr>
        <w:t>sob</w:t>
      </w:r>
      <w:r w:rsidR="00400F1D" w:rsidRPr="00AA6CDD">
        <w:rPr>
          <w:rFonts w:cstheme="minorHAnsi"/>
          <w:sz w:val="24"/>
          <w:szCs w:val="24"/>
        </w:rPr>
        <w:t>ila</w:t>
      </w:r>
      <w:r w:rsidR="007434B1" w:rsidRPr="00AA6CDD">
        <w:rPr>
          <w:rFonts w:cstheme="minorHAnsi"/>
          <w:sz w:val="24"/>
          <w:szCs w:val="24"/>
        </w:rPr>
        <w:t xml:space="preserve"> ako zodpovedn</w:t>
      </w:r>
      <w:r w:rsidR="00400F1D" w:rsidRPr="00AA6CDD">
        <w:rPr>
          <w:rFonts w:cstheme="minorHAnsi"/>
          <w:sz w:val="24"/>
          <w:szCs w:val="24"/>
        </w:rPr>
        <w:t>á</w:t>
      </w:r>
      <w:r w:rsidR="007434B1" w:rsidRPr="00AA6CDD">
        <w:rPr>
          <w:rFonts w:cstheme="minorHAnsi"/>
          <w:sz w:val="24"/>
          <w:szCs w:val="24"/>
        </w:rPr>
        <w:t xml:space="preserve"> riešiteľ</w:t>
      </w:r>
      <w:r w:rsidR="00400F1D" w:rsidRPr="00AA6CDD">
        <w:rPr>
          <w:rFonts w:cstheme="minorHAnsi"/>
          <w:sz w:val="24"/>
          <w:szCs w:val="24"/>
        </w:rPr>
        <w:t xml:space="preserve">ka, </w:t>
      </w:r>
      <w:r w:rsidR="007434B1" w:rsidRPr="00AA6CDD">
        <w:rPr>
          <w:rFonts w:cstheme="minorHAnsi"/>
          <w:sz w:val="24"/>
          <w:szCs w:val="24"/>
        </w:rPr>
        <w:t>zástup</w:t>
      </w:r>
      <w:r w:rsidR="00400F1D" w:rsidRPr="00AA6CDD">
        <w:rPr>
          <w:rFonts w:cstheme="minorHAnsi"/>
          <w:sz w:val="24"/>
          <w:szCs w:val="24"/>
        </w:rPr>
        <w:t>kyňa</w:t>
      </w:r>
      <w:r w:rsidR="007434B1" w:rsidRPr="00AA6CDD">
        <w:rPr>
          <w:rFonts w:cstheme="minorHAnsi"/>
          <w:sz w:val="24"/>
          <w:szCs w:val="24"/>
        </w:rPr>
        <w:t xml:space="preserve"> zodpovedného riešiteľa </w:t>
      </w:r>
      <w:r w:rsidR="00400F1D" w:rsidRPr="00AA6CDD">
        <w:rPr>
          <w:rFonts w:cstheme="minorHAnsi"/>
          <w:sz w:val="24"/>
          <w:szCs w:val="24"/>
        </w:rPr>
        <w:t xml:space="preserve">alebo riešiteľka </w:t>
      </w:r>
      <w:r w:rsidR="007434B1" w:rsidRPr="00AA6CDD">
        <w:rPr>
          <w:rFonts w:cstheme="minorHAnsi"/>
          <w:sz w:val="24"/>
          <w:szCs w:val="24"/>
        </w:rPr>
        <w:t xml:space="preserve">vedeckých projektov </w:t>
      </w:r>
      <w:r w:rsidR="00400F1D" w:rsidRPr="00AA6CDD">
        <w:rPr>
          <w:rFonts w:cstheme="minorHAnsi"/>
          <w:sz w:val="24"/>
          <w:szCs w:val="24"/>
        </w:rPr>
        <w:t>(VEGA, KEGA, APVV, COST)</w:t>
      </w:r>
      <w:r w:rsidRPr="00AA6CDD">
        <w:rPr>
          <w:rFonts w:cstheme="minorHAnsi"/>
          <w:sz w:val="24"/>
          <w:szCs w:val="24"/>
        </w:rPr>
        <w:t xml:space="preserve"> a zároveň posudzovateľka projektov v schémach KEGA a APVV. </w:t>
      </w:r>
      <w:r w:rsidR="00400F1D" w:rsidRPr="00AA6CDD">
        <w:rPr>
          <w:rFonts w:cstheme="minorHAnsi"/>
          <w:sz w:val="24"/>
          <w:szCs w:val="24"/>
        </w:rPr>
        <w:t xml:space="preserve">Pôsobila ako členka redakčnej rady a recenzentka </w:t>
      </w:r>
      <w:r w:rsidR="007434B1" w:rsidRPr="00AA6CDD">
        <w:rPr>
          <w:rFonts w:cstheme="minorHAnsi"/>
          <w:sz w:val="24"/>
          <w:szCs w:val="24"/>
        </w:rPr>
        <w:t>odborného časopisu</w:t>
      </w:r>
      <w:r w:rsidR="00D07971" w:rsidRPr="00AA6CDD">
        <w:rPr>
          <w:rFonts w:cstheme="minorHAnsi"/>
          <w:sz w:val="24"/>
          <w:szCs w:val="24"/>
        </w:rPr>
        <w:t xml:space="preserve"> JAK</w:t>
      </w:r>
      <w:r w:rsidR="004B5D13" w:rsidRPr="00AA6CDD">
        <w:rPr>
          <w:rFonts w:cstheme="minorHAnsi"/>
          <w:sz w:val="24"/>
          <w:szCs w:val="24"/>
        </w:rPr>
        <w:t xml:space="preserve"> (</w:t>
      </w:r>
      <w:r w:rsidR="00D07971" w:rsidRPr="00AA6CDD">
        <w:rPr>
          <w:rFonts w:cstheme="minorHAnsi"/>
          <w:sz w:val="24"/>
          <w:szCs w:val="24"/>
        </w:rPr>
        <w:t>Jazyk a</w:t>
      </w:r>
      <w:r w:rsidR="004B5D13" w:rsidRPr="00AA6CDD">
        <w:rPr>
          <w:rFonts w:cstheme="minorHAnsi"/>
          <w:sz w:val="24"/>
          <w:szCs w:val="24"/>
        </w:rPr>
        <w:t> </w:t>
      </w:r>
      <w:r w:rsidR="00D07971" w:rsidRPr="00AA6CDD">
        <w:rPr>
          <w:rFonts w:cstheme="minorHAnsi"/>
          <w:sz w:val="24"/>
          <w:szCs w:val="24"/>
        </w:rPr>
        <w:t>kultúra</w:t>
      </w:r>
      <w:r w:rsidR="004B5D13" w:rsidRPr="00AA6CDD">
        <w:rPr>
          <w:rFonts w:cstheme="minorHAnsi"/>
          <w:sz w:val="24"/>
          <w:szCs w:val="24"/>
        </w:rPr>
        <w:t>)</w:t>
      </w:r>
      <w:r w:rsidR="00D07971" w:rsidRPr="00AA6CDD">
        <w:rPr>
          <w:rFonts w:cstheme="minorHAnsi"/>
          <w:sz w:val="24"/>
          <w:szCs w:val="24"/>
        </w:rPr>
        <w:t>, členka redakčnej rady českého časopisu THEPES: Theory and Practice in English Studies (Brno, ČR; 2015 – 2017</w:t>
      </w:r>
      <w:r w:rsidR="004B5D13" w:rsidRPr="00AA6CDD">
        <w:rPr>
          <w:rFonts w:cstheme="minorHAnsi"/>
          <w:sz w:val="24"/>
          <w:szCs w:val="24"/>
        </w:rPr>
        <w:t>)</w:t>
      </w:r>
      <w:r w:rsidR="00D07971" w:rsidRPr="00AA6CDD">
        <w:rPr>
          <w:rFonts w:cstheme="minorHAnsi"/>
          <w:sz w:val="24"/>
          <w:szCs w:val="24"/>
        </w:rPr>
        <w:t>, bola vedúc</w:t>
      </w:r>
      <w:r w:rsidR="004B5D13" w:rsidRPr="00AA6CDD">
        <w:rPr>
          <w:rFonts w:cstheme="minorHAnsi"/>
          <w:sz w:val="24"/>
          <w:szCs w:val="24"/>
        </w:rPr>
        <w:t>ou</w:t>
      </w:r>
      <w:r w:rsidR="00D07971" w:rsidRPr="00AA6CDD">
        <w:rPr>
          <w:rFonts w:cstheme="minorHAnsi"/>
          <w:sz w:val="24"/>
          <w:szCs w:val="24"/>
        </w:rPr>
        <w:t xml:space="preserve"> edičnej rady Opera Translatologica na FF PU, členk</w:t>
      </w:r>
      <w:r w:rsidR="004B5D13" w:rsidRPr="00AA6CDD">
        <w:rPr>
          <w:rFonts w:cstheme="minorHAnsi"/>
          <w:sz w:val="24"/>
          <w:szCs w:val="24"/>
        </w:rPr>
        <w:t>ou</w:t>
      </w:r>
      <w:r w:rsidR="00D07971" w:rsidRPr="00AA6CDD">
        <w:rPr>
          <w:rFonts w:cstheme="minorHAnsi"/>
          <w:sz w:val="24"/>
          <w:szCs w:val="24"/>
        </w:rPr>
        <w:t xml:space="preserve"> edičnej komisie FF PU.</w:t>
      </w:r>
      <w:r w:rsidR="004B5D13" w:rsidRPr="00AA6CDD">
        <w:rPr>
          <w:rFonts w:cstheme="minorHAnsi"/>
          <w:sz w:val="24"/>
          <w:szCs w:val="24"/>
        </w:rPr>
        <w:t xml:space="preserve"> Ako odborníčka v lingvistike a translatológii b</w:t>
      </w:r>
      <w:r w:rsidR="00D07971" w:rsidRPr="00AA6CDD">
        <w:rPr>
          <w:rFonts w:cstheme="minorHAnsi"/>
          <w:sz w:val="24"/>
          <w:szCs w:val="24"/>
        </w:rPr>
        <w:t>ola oslovená na posudzovanie štúdií do časopisov</w:t>
      </w:r>
      <w:r w:rsidRPr="00AA6CDD">
        <w:rPr>
          <w:rFonts w:cstheme="minorHAnsi"/>
          <w:sz w:val="24"/>
          <w:szCs w:val="24"/>
        </w:rPr>
        <w:t xml:space="preserve"> registrovaných v databázach WoS a SCOPUS (</w:t>
      </w:r>
      <w:r w:rsidR="00D07971" w:rsidRPr="00AA6CDD">
        <w:rPr>
          <w:rFonts w:cstheme="minorHAnsi"/>
          <w:sz w:val="24"/>
          <w:szCs w:val="24"/>
        </w:rPr>
        <w:t>Topics in Linguistics (WoS, UKF Nitra), SKASE (WoS), RUDN (Moskva, Rusko, Scopus, WoS)</w:t>
      </w:r>
      <w:r w:rsidRPr="00AA6CDD">
        <w:rPr>
          <w:rFonts w:cstheme="minorHAnsi"/>
          <w:sz w:val="24"/>
          <w:szCs w:val="24"/>
        </w:rPr>
        <w:t xml:space="preserve"> a</w:t>
      </w:r>
      <w:r w:rsidR="00D07971" w:rsidRPr="00AA6CDD">
        <w:rPr>
          <w:rFonts w:cstheme="minorHAnsi"/>
          <w:sz w:val="24"/>
          <w:szCs w:val="24"/>
        </w:rPr>
        <w:t xml:space="preserve"> Discourse and Interaction (Scopus, ČR)</w:t>
      </w:r>
      <w:r w:rsidRPr="00AA6CDD">
        <w:rPr>
          <w:rFonts w:cstheme="minorHAnsi"/>
          <w:sz w:val="24"/>
          <w:szCs w:val="24"/>
        </w:rPr>
        <w:t>. Pravidelne recenzovala časopisy</w:t>
      </w:r>
      <w:r w:rsidR="00D07971" w:rsidRPr="00AA6CDD">
        <w:rPr>
          <w:rFonts w:cstheme="minorHAnsi"/>
          <w:sz w:val="24"/>
          <w:szCs w:val="24"/>
        </w:rPr>
        <w:t xml:space="preserve"> Text-sentence-word a Studia Anglica Resoviensia (Poľsko)</w:t>
      </w:r>
      <w:r w:rsidRPr="00AA6CDD">
        <w:rPr>
          <w:rFonts w:cstheme="minorHAnsi"/>
          <w:sz w:val="24"/>
          <w:szCs w:val="24"/>
        </w:rPr>
        <w:t xml:space="preserve"> a na pozvanie recenzovala štúdie v rôznych zahraničných časopisoch (</w:t>
      </w:r>
      <w:r w:rsidR="0012758B" w:rsidRPr="00AA6CDD">
        <w:rPr>
          <w:rFonts w:cstheme="minorHAnsi"/>
          <w:sz w:val="24"/>
          <w:szCs w:val="24"/>
        </w:rPr>
        <w:t xml:space="preserve">európskych, ázijských </w:t>
      </w:r>
      <w:r w:rsidRPr="00AA6CDD">
        <w:rPr>
          <w:rFonts w:cstheme="minorHAnsi"/>
          <w:sz w:val="24"/>
          <w:szCs w:val="24"/>
        </w:rPr>
        <w:t>a</w:t>
      </w:r>
      <w:r w:rsidR="0012758B" w:rsidRPr="00AA6CDD">
        <w:rPr>
          <w:rFonts w:cstheme="minorHAnsi"/>
          <w:sz w:val="24"/>
          <w:szCs w:val="24"/>
        </w:rPr>
        <w:t> afrických, napr.</w:t>
      </w:r>
      <w:r w:rsidRPr="00AA6CDD">
        <w:rPr>
          <w:rFonts w:cstheme="minorHAnsi"/>
          <w:sz w:val="24"/>
          <w:szCs w:val="24"/>
        </w:rPr>
        <w:t xml:space="preserve"> </w:t>
      </w:r>
      <w:r w:rsidR="00D07971" w:rsidRPr="00AA6CDD">
        <w:rPr>
          <w:rFonts w:cstheme="minorHAnsi"/>
          <w:sz w:val="24"/>
          <w:szCs w:val="24"/>
        </w:rPr>
        <w:t xml:space="preserve">African Educational Research Journal, International Journal of Literature, Language and Linguistics, </w:t>
      </w:r>
      <w:r w:rsidR="00E70EDE" w:rsidRPr="00AA6CDD">
        <w:rPr>
          <w:rFonts w:cstheme="minorHAnsi"/>
          <w:sz w:val="24"/>
          <w:szCs w:val="24"/>
        </w:rPr>
        <w:t>Research, Policymaking &amp; Innovation</w:t>
      </w:r>
      <w:r w:rsidRPr="00AA6CDD">
        <w:rPr>
          <w:rFonts w:cstheme="minorHAnsi"/>
          <w:sz w:val="24"/>
          <w:szCs w:val="24"/>
        </w:rPr>
        <w:t>).</w:t>
      </w:r>
      <w:r w:rsidR="00D07971" w:rsidRPr="00AA6CDD">
        <w:rPr>
          <w:rFonts w:cstheme="minorHAnsi"/>
          <w:sz w:val="24"/>
          <w:szCs w:val="24"/>
        </w:rPr>
        <w:t xml:space="preserve"> </w:t>
      </w:r>
      <w:r w:rsidR="00400F1D" w:rsidRPr="00AA6CDD">
        <w:rPr>
          <w:rFonts w:cstheme="minorHAnsi"/>
          <w:sz w:val="24"/>
          <w:szCs w:val="24"/>
        </w:rPr>
        <w:t xml:space="preserve"> </w:t>
      </w:r>
      <w:r w:rsidR="007434B1" w:rsidRPr="00AA6CDD">
        <w:rPr>
          <w:rFonts w:cstheme="minorHAnsi"/>
          <w:sz w:val="24"/>
          <w:szCs w:val="24"/>
        </w:rPr>
        <w:t xml:space="preserve"> </w:t>
      </w:r>
    </w:p>
    <w:p w14:paraId="28A7596B" w14:textId="14F94ACF" w:rsidR="007434B1" w:rsidRPr="00AA6CDD" w:rsidRDefault="00D07971" w:rsidP="008E045B">
      <w:pPr>
        <w:spacing w:after="0" w:line="240" w:lineRule="auto"/>
        <w:ind w:firstLine="567"/>
        <w:contextualSpacing/>
        <w:jc w:val="both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Pracovala ako členka pracovnej skupiny na vypracovanie opisu nového študijného odboru </w:t>
      </w:r>
      <w:r w:rsidRPr="00AA6CDD">
        <w:rPr>
          <w:rFonts w:cstheme="minorHAnsi"/>
          <w:i/>
          <w:iCs/>
          <w:sz w:val="24"/>
          <w:szCs w:val="24"/>
        </w:rPr>
        <w:t>Filológia</w:t>
      </w:r>
      <w:r w:rsidR="0012758B" w:rsidRPr="00AA6CDD">
        <w:rPr>
          <w:rFonts w:cstheme="minorHAnsi"/>
          <w:sz w:val="24"/>
          <w:szCs w:val="24"/>
        </w:rPr>
        <w:t>, ako</w:t>
      </w:r>
      <w:r w:rsidR="00D00D2B" w:rsidRPr="00AA6CDD">
        <w:rPr>
          <w:rFonts w:cstheme="minorHAnsi"/>
          <w:sz w:val="24"/>
          <w:szCs w:val="24"/>
        </w:rPr>
        <w:t xml:space="preserve"> </w:t>
      </w:r>
      <w:r w:rsidR="0012758B" w:rsidRPr="00AA6CDD">
        <w:rPr>
          <w:rFonts w:cstheme="minorHAnsi"/>
          <w:sz w:val="24"/>
          <w:szCs w:val="24"/>
        </w:rPr>
        <w:t xml:space="preserve">hodnotiteľka SAAVŠ posudzovala predložené inauguračné spisy </w:t>
      </w:r>
      <w:r w:rsidR="00D00D2B" w:rsidRPr="00AA6CDD">
        <w:rPr>
          <w:rFonts w:cstheme="minorHAnsi"/>
          <w:sz w:val="24"/>
          <w:szCs w:val="24"/>
        </w:rPr>
        <w:t>a</w:t>
      </w:r>
      <w:r w:rsidR="0012758B" w:rsidRPr="00AA6CDD">
        <w:rPr>
          <w:rFonts w:cstheme="minorHAnsi"/>
          <w:sz w:val="24"/>
          <w:szCs w:val="24"/>
        </w:rPr>
        <w:t xml:space="preserve"> ako </w:t>
      </w:r>
      <w:r w:rsidR="00D00D2B" w:rsidRPr="00AA6CDD">
        <w:rPr>
          <w:rFonts w:cstheme="minorHAnsi"/>
          <w:sz w:val="24"/>
          <w:szCs w:val="24"/>
        </w:rPr>
        <w:t xml:space="preserve">členka hodnotiacej skupiny SAAVŠ </w:t>
      </w:r>
      <w:r w:rsidR="0012758B" w:rsidRPr="00AA6CDD">
        <w:rPr>
          <w:rFonts w:cstheme="minorHAnsi"/>
          <w:sz w:val="24"/>
          <w:szCs w:val="24"/>
        </w:rPr>
        <w:t xml:space="preserve">sa podieľala na </w:t>
      </w:r>
      <w:r w:rsidR="00D00D2B" w:rsidRPr="00AA6CDD">
        <w:rPr>
          <w:rFonts w:cstheme="minorHAnsi"/>
          <w:sz w:val="24"/>
          <w:szCs w:val="24"/>
        </w:rPr>
        <w:t>posudzovan</w:t>
      </w:r>
      <w:r w:rsidR="0012758B" w:rsidRPr="00AA6CDD">
        <w:rPr>
          <w:rFonts w:cstheme="minorHAnsi"/>
          <w:sz w:val="24"/>
          <w:szCs w:val="24"/>
        </w:rPr>
        <w:t>í</w:t>
      </w:r>
      <w:r w:rsidR="00D00D2B" w:rsidRPr="00AA6CDD">
        <w:rPr>
          <w:rFonts w:cstheme="minorHAnsi"/>
          <w:sz w:val="24"/>
          <w:szCs w:val="24"/>
        </w:rPr>
        <w:t xml:space="preserve"> filologických programov na </w:t>
      </w:r>
      <w:r w:rsidR="004B5D13" w:rsidRPr="00AA6CDD">
        <w:rPr>
          <w:rFonts w:cstheme="minorHAnsi"/>
          <w:sz w:val="24"/>
          <w:szCs w:val="24"/>
        </w:rPr>
        <w:t>Filozofickej fakulte Komenského univerzity</w:t>
      </w:r>
      <w:r w:rsidR="00D00D2B" w:rsidRPr="00AA6CDD">
        <w:rPr>
          <w:rFonts w:cstheme="minorHAnsi"/>
          <w:sz w:val="24"/>
          <w:szCs w:val="24"/>
        </w:rPr>
        <w:t xml:space="preserve"> v Bratislave. </w:t>
      </w:r>
      <w:r w:rsidR="004B5D13" w:rsidRPr="00AA6CDD">
        <w:rPr>
          <w:rFonts w:cstheme="minorHAnsi"/>
          <w:sz w:val="24"/>
          <w:szCs w:val="24"/>
        </w:rPr>
        <w:t>Pôsobila ako</w:t>
      </w:r>
      <w:r w:rsidR="007434B1" w:rsidRPr="00AA6CDD">
        <w:rPr>
          <w:rFonts w:cstheme="minorHAnsi"/>
          <w:sz w:val="24"/>
          <w:szCs w:val="24"/>
        </w:rPr>
        <w:t xml:space="preserve"> člen</w:t>
      </w:r>
      <w:r w:rsidR="00400F1D" w:rsidRPr="00AA6CDD">
        <w:rPr>
          <w:rFonts w:cstheme="minorHAnsi"/>
          <w:sz w:val="24"/>
          <w:szCs w:val="24"/>
        </w:rPr>
        <w:t>k</w:t>
      </w:r>
      <w:r w:rsidR="004B5D13" w:rsidRPr="00AA6CDD">
        <w:rPr>
          <w:rFonts w:cstheme="minorHAnsi"/>
          <w:sz w:val="24"/>
          <w:szCs w:val="24"/>
        </w:rPr>
        <w:t>a</w:t>
      </w:r>
      <w:r w:rsidR="007434B1" w:rsidRPr="00AA6CDD">
        <w:rPr>
          <w:rFonts w:cstheme="minorHAnsi"/>
          <w:sz w:val="24"/>
          <w:szCs w:val="24"/>
        </w:rPr>
        <w:t xml:space="preserve"> vedeckých rád </w:t>
      </w:r>
      <w:r w:rsidR="00400F1D" w:rsidRPr="00AA6CDD">
        <w:rPr>
          <w:rFonts w:cstheme="minorHAnsi"/>
          <w:sz w:val="24"/>
          <w:szCs w:val="24"/>
        </w:rPr>
        <w:t xml:space="preserve">PU, FF PU </w:t>
      </w:r>
      <w:r w:rsidR="004B5D13" w:rsidRPr="00AA6CDD">
        <w:rPr>
          <w:rFonts w:cstheme="minorHAnsi"/>
          <w:sz w:val="24"/>
          <w:szCs w:val="24"/>
        </w:rPr>
        <w:t>a</w:t>
      </w:r>
      <w:r w:rsidR="00400F1D" w:rsidRPr="00AA6CDD">
        <w:rPr>
          <w:rFonts w:cstheme="minorHAnsi"/>
          <w:sz w:val="24"/>
          <w:szCs w:val="24"/>
        </w:rPr>
        <w:t> FHPV PU</w:t>
      </w:r>
      <w:r w:rsidR="007434B1" w:rsidRPr="00AA6CDD">
        <w:rPr>
          <w:rFonts w:cstheme="minorHAnsi"/>
          <w:sz w:val="24"/>
          <w:szCs w:val="24"/>
        </w:rPr>
        <w:t xml:space="preserve">. </w:t>
      </w:r>
    </w:p>
    <w:p w14:paraId="260CEBB7" w14:textId="77777777" w:rsidR="007434B1" w:rsidRPr="00AA6CDD" w:rsidRDefault="007434B1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DDAA416" w14:textId="723D82A8" w:rsidR="007434B1" w:rsidRPr="00AA6CDD" w:rsidRDefault="004B5D13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Výber</w:t>
      </w:r>
      <w:r w:rsidR="0012758B" w:rsidRPr="00AA6CDD">
        <w:rPr>
          <w:rFonts w:cstheme="minorHAnsi"/>
          <w:b/>
          <w:bCs/>
          <w:sz w:val="24"/>
          <w:szCs w:val="24"/>
        </w:rPr>
        <w:t xml:space="preserve"> z publikačných výstupov</w:t>
      </w:r>
    </w:p>
    <w:p w14:paraId="6D9AF32A" w14:textId="14DCA6B9" w:rsidR="00E70EDE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M</w:t>
      </w:r>
      <w:r w:rsidR="00E70EDE" w:rsidRPr="00AA6CDD">
        <w:rPr>
          <w:rFonts w:cstheme="minorHAnsi"/>
          <w:b/>
          <w:bCs/>
          <w:sz w:val="24"/>
          <w:szCs w:val="24"/>
        </w:rPr>
        <w:t>onografia</w:t>
      </w:r>
      <w:r w:rsidRPr="00AA6CDD">
        <w:rPr>
          <w:rFonts w:cstheme="minorHAnsi"/>
          <w:b/>
          <w:bCs/>
          <w:sz w:val="24"/>
          <w:szCs w:val="24"/>
        </w:rPr>
        <w:t xml:space="preserve"> – zahraničné vydavateľstvo </w:t>
      </w:r>
      <w:r w:rsidR="00E70EDE" w:rsidRPr="00AA6CDD">
        <w:rPr>
          <w:rFonts w:cstheme="minorHAnsi"/>
          <w:b/>
          <w:bCs/>
          <w:sz w:val="24"/>
          <w:szCs w:val="24"/>
        </w:rPr>
        <w:t xml:space="preserve"> </w:t>
      </w:r>
    </w:p>
    <w:p w14:paraId="6569CC2A" w14:textId="113A29F5" w:rsidR="009712C0" w:rsidRPr="00AA6CDD" w:rsidRDefault="008E045B" w:rsidP="00B43FD0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W</w:t>
      </w:r>
      <w:r w:rsidR="007E43D5" w:rsidRPr="00AA6CDD">
        <w:rPr>
          <w:rFonts w:cstheme="minorHAnsi"/>
          <w:sz w:val="24"/>
          <w:szCs w:val="24"/>
        </w:rPr>
        <w:t>hen pragmatics meets prosody : (discovering what text means to the speaker) / Magdaléna Bilá, Alena Kačmárová ; Recenzenti László Imre Komlósi, Agnieszka Uberman. - 1. vyd. - Brno : MSD, 2013. - 148 s. - ISBN 978-80-7392-213-9.</w:t>
      </w:r>
    </w:p>
    <w:p w14:paraId="26CA44B2" w14:textId="1AEAE125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Kačmárová Alena (50%)</w:t>
      </w:r>
      <w:r w:rsidR="00DA38F6" w:rsidRPr="00AA6CDD">
        <w:rPr>
          <w:rFonts w:cstheme="minorHAnsi"/>
          <w:sz w:val="24"/>
          <w:szCs w:val="24"/>
        </w:rPr>
        <w:t>, (počet ohlasov: 3)</w:t>
      </w:r>
    </w:p>
    <w:p w14:paraId="3FCC18EA" w14:textId="13E4A5FF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5C0EB12" w14:textId="122263D2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Kapitola v monografii – zahraničné vydavateľstvo </w:t>
      </w:r>
    </w:p>
    <w:p w14:paraId="7F2B1989" w14:textId="77777777" w:rsidR="00B43FD0" w:rsidRPr="00AA6CDD" w:rsidRDefault="008E045B" w:rsidP="00B035D4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Cs/>
          <w:sz w:val="24"/>
          <w:szCs w:val="24"/>
        </w:rPr>
      </w:pPr>
      <w:r w:rsidRPr="00AA6CDD">
        <w:rPr>
          <w:rFonts w:cstheme="minorHAnsi"/>
          <w:bCs/>
          <w:sz w:val="24"/>
          <w:szCs w:val="24"/>
        </w:rPr>
        <w:t>English as a Lingua Academica in Scholarly Publishing: The Clash of Anglo-American and Slovak Writing Style Conventions (Chapter 15)</w:t>
      </w:r>
      <w:r w:rsidR="00B43FD0" w:rsidRPr="00AA6CDD">
        <w:rPr>
          <w:rFonts w:cstheme="minorHAnsi"/>
          <w:bCs/>
          <w:sz w:val="24"/>
          <w:szCs w:val="24"/>
        </w:rPr>
        <w:t xml:space="preserve"> </w:t>
      </w:r>
      <w:r w:rsidRPr="00AA6CDD">
        <w:rPr>
          <w:rFonts w:cstheme="minorHAnsi"/>
          <w:bCs/>
          <w:sz w:val="24"/>
          <w:szCs w:val="24"/>
        </w:rPr>
        <w:t>Adapting the past to reimagine possible futures. Celebrating and critiquing WAC at 50, WAC Clearinghouse, University Press of Colorado, Denver, Colorado, pp. 219 – 238</w:t>
      </w:r>
      <w:r w:rsidR="00B43FD0" w:rsidRPr="00AA6CDD">
        <w:rPr>
          <w:rFonts w:cstheme="minorHAnsi"/>
          <w:bCs/>
          <w:sz w:val="24"/>
          <w:szCs w:val="24"/>
        </w:rPr>
        <w:t xml:space="preserve">, </w:t>
      </w:r>
      <w:r w:rsidRPr="00AA6CDD">
        <w:rPr>
          <w:rFonts w:cstheme="minorHAnsi"/>
          <w:bCs/>
          <w:sz w:val="24"/>
          <w:szCs w:val="24"/>
        </w:rPr>
        <w:t xml:space="preserve">2023 | Book chapter DOI: </w:t>
      </w:r>
      <w:hyperlink r:id="rId10" w:tgtFrame="_blank" w:history="1">
        <w:r w:rsidRPr="00AA6CDD">
          <w:rPr>
            <w:rStyle w:val="Hypertextovprepojenie"/>
            <w:rFonts w:cstheme="minorHAnsi"/>
            <w:bCs/>
            <w:sz w:val="24"/>
            <w:szCs w:val="24"/>
          </w:rPr>
          <w:t xml:space="preserve">10.37514/PER-B.2023.1947 </w:t>
        </w:r>
      </w:hyperlink>
      <w:r w:rsidRPr="00AA6CDD">
        <w:rPr>
          <w:rFonts w:cstheme="minorHAnsi"/>
          <w:bCs/>
          <w:sz w:val="24"/>
          <w:szCs w:val="24"/>
        </w:rPr>
        <w:t>Contributors: Alena Kačmárová; Magdaléna Bilá; Ingrida Vaňková</w:t>
      </w:r>
    </w:p>
    <w:p w14:paraId="467D98F2" w14:textId="77777777" w:rsidR="00B43FD0" w:rsidRPr="00AA6CDD" w:rsidRDefault="008E045B" w:rsidP="008E045B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Cs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Perception and production of a second language and the concept of a foreign accent / Magdaléna Bilá. - In: Modernization of teaching foreign languages : CLIL, inclusive and intercultural education. - Brno : Masaryk University, Faculty of Education, 2010. - ISBN 978-80-210-5294-9. - P. 123-143.</w:t>
      </w:r>
      <w:r w:rsidR="00B43FD0" w:rsidRPr="00AA6CDD">
        <w:rPr>
          <w:rFonts w:cstheme="minorHAnsi"/>
          <w:sz w:val="24"/>
          <w:szCs w:val="24"/>
        </w:rPr>
        <w:t xml:space="preserve"> </w:t>
      </w:r>
    </w:p>
    <w:p w14:paraId="2E975BBB" w14:textId="2BFDE66C" w:rsidR="008E045B" w:rsidRPr="00AA6CDD" w:rsidRDefault="008E045B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62120193" w14:textId="7FA6E015" w:rsidR="008E045B" w:rsidRPr="00AA6CDD" w:rsidRDefault="008E045B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bCs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(Počet ohlasov: 9)  </w:t>
      </w:r>
    </w:p>
    <w:p w14:paraId="7E346071" w14:textId="6C724758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7B73604" w14:textId="01AE3F94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Monografia – domáce vydavateľstvo  </w:t>
      </w:r>
    </w:p>
    <w:p w14:paraId="0CE612D3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The conceptualizing of conceptualization (of linguistics metalanguage) [elektronický dokument] / Alena Kačmárová, Magdaléna Bilá, Ingrida Vaňková. - 1. vyd. - Prešov : Prešovská univerzita v Prešove, 2018. - 220 s. - ISBN 978-80-555-2095-7.</w:t>
      </w:r>
    </w:p>
    <w:p w14:paraId="716CE4D1" w14:textId="77777777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Kačmárová Alena (40%), Bilá Magdaléna (30%), Vaňková Ingrida (30%)</w:t>
      </w:r>
    </w:p>
    <w:p w14:paraId="1C58BB41" w14:textId="67610C8A" w:rsidR="009712C0" w:rsidRPr="00AA6CDD" w:rsidRDefault="00DA38F6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1)</w:t>
      </w:r>
    </w:p>
    <w:p w14:paraId="06110388" w14:textId="77777777" w:rsidR="00B43FD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Fonetické, syntaktické a pragmatické aspekty hovoreného prejavu : (sonda do diskurzu sitkomu v angličtine, nemčine a v slovenčine) / Magdaléna Bilá, Anna Džambová, Alena Kačmárová. - 1. vyd. - Prešov : Filozofická fakulta Prešovskej univerzity v Prešove, 2011. - 144  s. - (Acta Facultatis Philosophicae Universitatis Prešoviensis. Monographia 129 ; AFPh UP 321/402). - ISBN 978-80-555-0429-2.</w:t>
      </w:r>
      <w:r w:rsidR="008E045B" w:rsidRPr="00AA6CDD">
        <w:rPr>
          <w:rFonts w:cstheme="minorHAnsi"/>
          <w:sz w:val="24"/>
          <w:szCs w:val="24"/>
        </w:rPr>
        <w:t xml:space="preserve"> </w:t>
      </w:r>
    </w:p>
    <w:p w14:paraId="10D69719" w14:textId="6EB3E2CF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(34%), Džambová Anna (33%), Kačmárová Alena (33%)</w:t>
      </w:r>
    </w:p>
    <w:p w14:paraId="14454CC3" w14:textId="1C5B74E2" w:rsidR="00DA38F6" w:rsidRPr="00AA6CDD" w:rsidRDefault="00DA38F6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(počet ohlasov: </w:t>
      </w:r>
      <w:r w:rsidR="003726DF" w:rsidRPr="00AA6CDD">
        <w:rPr>
          <w:rFonts w:cstheme="minorHAnsi"/>
          <w:sz w:val="24"/>
          <w:szCs w:val="24"/>
        </w:rPr>
        <w:t>4</w:t>
      </w:r>
      <w:r w:rsidRPr="00AA6CDD">
        <w:rPr>
          <w:rFonts w:cstheme="minorHAnsi"/>
          <w:sz w:val="24"/>
          <w:szCs w:val="24"/>
        </w:rPr>
        <w:t>)</w:t>
      </w:r>
    </w:p>
    <w:p w14:paraId="33D42360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Intonačná štruktúra vety : porovnávací aspekt [elektronický zdroj] / Magdaléna Bilá, Anna Džambová. - Prešov : Prešovská univerzita v Prešove, 2010. - 81 s. - ISBN 978-80-555-0296-0.</w:t>
      </w:r>
    </w:p>
    <w:p w14:paraId="6C5DF0F0" w14:textId="77777777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Džambová Anna (50%)</w:t>
      </w:r>
    </w:p>
    <w:p w14:paraId="6AF129EF" w14:textId="4DA67A53" w:rsidR="009712C0" w:rsidRPr="00AA6CDD" w:rsidRDefault="00DA38F6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(počet ohlasov: </w:t>
      </w:r>
      <w:r w:rsidR="003726DF" w:rsidRPr="00AA6CDD">
        <w:rPr>
          <w:rFonts w:cstheme="minorHAnsi"/>
          <w:sz w:val="24"/>
          <w:szCs w:val="24"/>
        </w:rPr>
        <w:t>2</w:t>
      </w:r>
      <w:r w:rsidRPr="00AA6CDD">
        <w:rPr>
          <w:rFonts w:cstheme="minorHAnsi"/>
          <w:sz w:val="24"/>
          <w:szCs w:val="24"/>
        </w:rPr>
        <w:t>)</w:t>
      </w:r>
    </w:p>
    <w:p w14:paraId="268729E5" w14:textId="77777777" w:rsidR="00B43FD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Slovník anglických vlastných mien v slovenčine / Martin Ološtiak, Magdaléna Bilá, Renáta Timková. - 1. vyd. - Bratislava : Jazykové vydavateľstvo Kniha-spoločník, 2006. - 265 s. - ISBN 80-8814-47-2.</w:t>
      </w:r>
      <w:r w:rsidR="00B43FD0" w:rsidRPr="00AA6CDD">
        <w:rPr>
          <w:rFonts w:cstheme="minorHAnsi"/>
          <w:sz w:val="24"/>
          <w:szCs w:val="24"/>
        </w:rPr>
        <w:t xml:space="preserve"> </w:t>
      </w:r>
    </w:p>
    <w:p w14:paraId="59811135" w14:textId="76C2B42D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Ološtiak Martin (75%), Bilá Magdaléna (20%), Timková Renáta (5%)</w:t>
      </w:r>
    </w:p>
    <w:p w14:paraId="5483EEF8" w14:textId="00BF2BBA" w:rsidR="003726DF" w:rsidRPr="00AA6CDD" w:rsidRDefault="003726DF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40)</w:t>
      </w:r>
    </w:p>
    <w:p w14:paraId="5C1DC089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The phonic perception of reduced input : the investigation on non-native speakers, native speakers and immigrants / Magdaléna Bilá. - 1. vyd. - Prešov : Prešovská univerzita ,Fakulta humanitných a prírodných vied, 2005. - 197 s. - ISBN 80-8068-378-6.</w:t>
      </w:r>
    </w:p>
    <w:p w14:paraId="7C703F0D" w14:textId="77777777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C2D0F83" w14:textId="2ADD2108" w:rsidR="00B96278" w:rsidRPr="00AA6CDD" w:rsidRDefault="00B96278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4)</w:t>
      </w:r>
    </w:p>
    <w:p w14:paraId="725DC347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Rhytmic patterning in Slovak speakers' production of English / Magdaléna Bilá. - Prešov : Prešovská univerzita, 2001. - 94 s. - ISBN 80-968557-2-7.</w:t>
      </w:r>
    </w:p>
    <w:p w14:paraId="12196CD6" w14:textId="77777777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5A267830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Výskum viacslovných pomenovaní v germánskych jazykoch (angličtina, nemčina) a v románskych jazykoch (francúzština, španielčina) / M. Bilá, A. Kačmárová, M. Kášová ... [et al.] ; Recenzenti Peter Ďurčo, Jana Skladaná. - In: Viacslovné pomenovania v slovenčine. - Prešov : Filozofická fakulta Prešovskej univerzity v Prešove, 2015. - ISBN 978-80-555-1410-9. - S. [57]-127.</w:t>
      </w:r>
    </w:p>
    <w:p w14:paraId="10DDB14B" w14:textId="77777777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(14%), Kačmárová Alena (14%), Kášová Martina (11%), Tomášiková Slavomíra (11%), Vojtek Daniel (12%), Koželová Adriána (38%)</w:t>
      </w:r>
    </w:p>
    <w:p w14:paraId="23E73448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6BD59385" w14:textId="62C0D181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Kapitola v monografii – domáce vydavateľstvo </w:t>
      </w:r>
    </w:p>
    <w:p w14:paraId="7BC11C0D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OPM and phonetic and phonological adaptation of english personal names in the slovak context / Magdaléna Bilá. - In: Porovnávacia analýza vybraných diskurzov v slovenskom a anglickom jazyku. - Prešov : [s.n.], 2003. - ISBN 80-968557-8-6. - S. 17-32.</w:t>
      </w:r>
    </w:p>
    <w:p w14:paraId="3A5E0FA4" w14:textId="77777777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58AD63A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7A494C21" w14:textId="3DE9223B" w:rsidR="009712C0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Učebnica – domáce vydavateľstvo</w:t>
      </w:r>
    </w:p>
    <w:p w14:paraId="68FA7EC1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 handbook of English and Slovak linguistic terminology = Príručka anglickej a slovenskej terminológie jazykovedy [elektronický dokument] / Magdaléna Bilá, Alena Kačmárová, Ingrida Vaňková ... [et al.]. - 1. vyd. - Prešov : Prešovská univerzita v Prešove, 2018. - 214 s. - ISBN 978-80-555-1991-3.</w:t>
      </w:r>
    </w:p>
    <w:p w14:paraId="6CDD9A30" w14:textId="77777777" w:rsidR="009712C0" w:rsidRPr="00AA6CDD" w:rsidRDefault="007E43D5" w:rsidP="00B43FD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(22%), Kačmárová Alena (26%), Vaňková Ingrida (22%), Gumanová Gabriela (12%), Bednárová-Gibová Klaudia (8%), Eddy Eva (10%)</w:t>
      </w:r>
    </w:p>
    <w:p w14:paraId="48971DE4" w14:textId="1F803AB1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Lectures in English phonetics and phonology [elektronický zdroj] / Magdaléna Bilá ; Recenzenti Zdena Kráľová, Klaudia Bednárová-Gibová. - 1. vyd. - Prešov : Prešovská univerzita v Prešove, 2016. - online, 90 s. - ISBN 978-80-555-1656-1.</w:t>
      </w:r>
    </w:p>
    <w:p w14:paraId="68629502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69EF4BCF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Language and linguistics: basic concepts and terms [elektronický zdroj] / Magdaléna Bilá ; Recenzenti Silvia Pokrivčáková, Alena Kačmárová. - 1. vyd. - Prešov : Prešovská univerzita v Prešove, 2014. - 100 s. - ISBN 978-80-555-1199-3.</w:t>
      </w:r>
    </w:p>
    <w:p w14:paraId="1C3C3678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83DC3E6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English phonetics and phonology for Slovak students : volume I / Magdaléna Bilá, Eva Eddy ; [Recenzenti Zdena Kráľová, Jaroslava Stašková]. - 1. vyd. - Prešov : Filozofická fakulta Prešovskej univerzity v Prešove, 2012. - 96 s. - (Acta Facultatis Philosophicae Universitatis Prešoviensis. Vysokoškolská učebnica 54 ; AFPh UP 371/452). - ISBN 978-80-555-0649-4.</w:t>
      </w:r>
    </w:p>
    <w:p w14:paraId="04911D4F" w14:textId="16A2BB9B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(70%), Eddy Eva (30%)</w:t>
      </w:r>
    </w:p>
    <w:p w14:paraId="7C03EF37" w14:textId="11F48DE0" w:rsidR="005B12E2" w:rsidRPr="00AA6CDD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0E8091A" w14:textId="77777777" w:rsidR="005B12E2" w:rsidRPr="00AA6CDD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Skriptá</w:t>
      </w:r>
    </w:p>
    <w:p w14:paraId="50B1F7D8" w14:textId="77777777" w:rsidR="005B12E2" w:rsidRPr="00AA6CDD" w:rsidRDefault="005B12E2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English phonetics and phonology for Slovak students I. / Magdaléna Bilá, Eva Eddy ; Recenzenti Zdena Kráľová, Jaroslava Stašková. - 2. dopl. vyd. - Prešov : Filozofická fakulta Prešovskej univerzity v Prešove, 2013. - 160 s. - (Ostatné 3 ; Učebné texty 4/2013). - ISBN 978-80-555-0861-0.</w:t>
      </w:r>
    </w:p>
    <w:p w14:paraId="567E0BA9" w14:textId="77777777" w:rsidR="005B12E2" w:rsidRPr="00AA6CDD" w:rsidRDefault="005B12E2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(70%), Eddy Eva (30%)</w:t>
      </w:r>
    </w:p>
    <w:p w14:paraId="3C922557" w14:textId="77777777" w:rsidR="005B12E2" w:rsidRPr="00AA6CDD" w:rsidRDefault="005B12E2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English phonetics and phonology practice book / Magdaléna Bilá. - Prešov : Fakulta humanitných a prírodných vied PU, 2004. - 100 s. - ISBN 80-8068-266-6.</w:t>
      </w:r>
    </w:p>
    <w:p w14:paraId="6DF37BFA" w14:textId="4DAF575E" w:rsidR="005B12E2" w:rsidRPr="00AA6CDD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E1E0F81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29EF27EE" w14:textId="19EABA19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Vedecké štúdie publikované v zahraničných a domácich nedatabázových časopisoch</w:t>
      </w:r>
    </w:p>
    <w:p w14:paraId="73B28F8F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On the mode of the sitcom discourse interpretation: on the corpus of the sitcom Friends / Magaléna Bilá, Alena Kačmárová, Anna Džambová. - In: The international journal of the Oita text forum [elektronický zdroj]. - ISSN 2185-5919. - Vol. 3, no. 1 (2015), online, s. 1-15.</w:t>
      </w:r>
    </w:p>
    <w:p w14:paraId="243A698C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(45%), Kačmárová Alena (45%), Džambová Anna (10%)</w:t>
      </w:r>
    </w:p>
    <w:p w14:paraId="6E061A1C" w14:textId="7E8D6BC3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Kooperácia fonetickej a syntaktickej roviny na korpuse filmového dialógu (v angličtine, v nemčine a v slovenčine) / Magdaléna Bilá, Anna Džambová, Alena Kačmárová. - In: Ostrava journal of English philology. - ISSN 1803-8174. - Vol. 5, no. 1 (2013), s. 33-42.</w:t>
      </w:r>
    </w:p>
    <w:p w14:paraId="7B2499CE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(33%), Džambová Anna (33%), Kačmárová Alena (34%)</w:t>
      </w:r>
    </w:p>
    <w:p w14:paraId="64F6F889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Kultúrny kontext - determinujúci faktor pri preklade filmového dialógu / Magdaléna Bilá, Anna Džambová, Alena Kačmárová. - In: Ostrava journal of English philology. - ISSN 1803-8174. - Vol. 4, no. 2 (2012), s. 39-54.</w:t>
      </w:r>
    </w:p>
    <w:p w14:paraId="71A98C57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(34%), Džambová Anna (33%), Kačmárová Alena (33%)</w:t>
      </w:r>
    </w:p>
    <w:p w14:paraId="3998CE57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 preliminary study on the function of silent pauses in L1 and L2 speakers of Enflish and German / Magdaléna Bilá, Anna Džambová. - In: Brno studies in english. - ISSN 0524-6811. - Vol. 37, no. 1 (2011), s. [21]-39.</w:t>
      </w:r>
    </w:p>
    <w:p w14:paraId="3630AD4F" w14:textId="5970E86B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Džambová Anna (50%)</w:t>
      </w:r>
      <w:r w:rsidR="005648FF" w:rsidRPr="00AA6CDD">
        <w:rPr>
          <w:rFonts w:cstheme="minorHAnsi"/>
          <w:sz w:val="24"/>
          <w:szCs w:val="24"/>
        </w:rPr>
        <w:t>(počet ohlasov: 13)</w:t>
      </w:r>
    </w:p>
    <w:p w14:paraId="10AD29FB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The contours of English as a lingua franca in scholarly publishing = Angličtina ako lingua franca vedeckých publikácií [print] / Magdaléna Bilá, Alena Kačmárová, Ingrida Vaňková. - In: Lingua et vita [print, elektronický dokument] : vedecký časopis pre výskum jazykov a interkultúrnej komunikácie. - ISSN 1338-6743. - Roč. 9, č. 17 (2020), s. 21-27.</w:t>
      </w:r>
    </w:p>
    <w:p w14:paraId="5E3048FD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(33%), Kačmárová Alena (34%), Vaňková Ingrida (33%)</w:t>
      </w:r>
    </w:p>
    <w:p w14:paraId="503E244A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An analysis of Silent pauses in an episode of the sitcom "friends" / Magdaléna Bilá. - In: Jazyk a kultúra [elektronický zdroj] : internetový časopis Lingvokulturologického a prekladateľsko-tlmočníckeho centra excelentnosti pri Filozofickej fakulte Prešovskej univerzity v Prešove. - ISSN 1338-1148. - Roč. 4, č. 16 (2013), online, [12] s.</w:t>
      </w:r>
    </w:p>
    <w:p w14:paraId="7B0309BD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0663B8AC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Perception and production of a second language and the concept of a foreign accent / Magdaléna Bilá. - In: Journal of interdisciplinary philology. - ISSN 1338-0591. - Vol. 4, no. 1-2 (2013), s. 85-96.</w:t>
      </w:r>
    </w:p>
    <w:p w14:paraId="3AB06059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AA52C56" w14:textId="77777777" w:rsidR="009712C0" w:rsidRPr="00AA6CDD" w:rsidRDefault="007E43D5" w:rsidP="00B43FD0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Structural and cohesive devices in business letters / Magdaléna Bilá. - In: Topics in linguistics : politeness and interaction. - ISSN 3836-2007. - no. 1 (2007), p. 23-25.</w:t>
      </w:r>
    </w:p>
    <w:p w14:paraId="3DA2B962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7E9C85B" w14:textId="540F40F1" w:rsidR="003726DF" w:rsidRPr="00AA6CDD" w:rsidRDefault="003726DF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2)</w:t>
      </w:r>
    </w:p>
    <w:p w14:paraId="683B4480" w14:textId="44BFD25E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B32440A" w14:textId="60BB6935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Vedecké štúdie publikované v zahraničných a domácich databázových časopisoch</w:t>
      </w:r>
    </w:p>
    <w:p w14:paraId="1DEFE219" w14:textId="4D0378CB" w:rsidR="004B5D13" w:rsidRPr="00AA6CDD" w:rsidRDefault="004B5D13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Cs/>
          <w:sz w:val="24"/>
          <w:szCs w:val="24"/>
        </w:rPr>
      </w:pPr>
      <w:r w:rsidRPr="00AA6CDD">
        <w:rPr>
          <w:rFonts w:cstheme="minorHAnsi"/>
          <w:bCs/>
          <w:sz w:val="24"/>
          <w:szCs w:val="24"/>
        </w:rPr>
        <w:t>Stylistic redundancy in research papers:</w:t>
      </w:r>
      <w:r w:rsidR="008E045B" w:rsidRPr="00AA6CDD">
        <w:rPr>
          <w:rFonts w:cstheme="minorHAnsi"/>
          <w:bCs/>
          <w:sz w:val="24"/>
          <w:szCs w:val="24"/>
        </w:rPr>
        <w:t xml:space="preserve"> </w:t>
      </w:r>
      <w:r w:rsidRPr="00AA6CDD">
        <w:rPr>
          <w:rFonts w:cstheme="minorHAnsi"/>
          <w:bCs/>
          <w:sz w:val="24"/>
          <w:szCs w:val="24"/>
        </w:rPr>
        <w:t>Padding as interlingual pleonasm in translation. In: Topics in Linguistics (2024), 25(1), pp. 42-54</w:t>
      </w:r>
    </w:p>
    <w:p w14:paraId="193DF497" w14:textId="78DD0D75" w:rsidR="00B43FD0" w:rsidRPr="00AA6CDD" w:rsidRDefault="00B43FD0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24"/>
          <w:szCs w:val="24"/>
        </w:rPr>
      </w:pPr>
      <w:r w:rsidRPr="00AA6CDD">
        <w:rPr>
          <w:rFonts w:cstheme="minorHAnsi"/>
          <w:bCs/>
          <w:sz w:val="24"/>
          <w:szCs w:val="24"/>
        </w:rPr>
        <w:t>Alena Kačmárová, Magdaléna Bilá, Ingrida Vaňková</w:t>
      </w:r>
    </w:p>
    <w:p w14:paraId="407381D2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The encounter of two cultural identities: the case of social deixis [print] / Magdaléna Bilá, Alena Kačmárová, Ingrida Vaňková. - In: Russian Journal of Linguistics [print, elektronický dokument]. - ISSN 2312-9182. - ISSN 2312-9212. - Roč. 24, č. 3 (2020), s. 344-365.</w:t>
      </w:r>
    </w:p>
    <w:p w14:paraId="2A483952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(34%), Kačmárová Alena (33%), Vaňková Ingrida (33%)</w:t>
      </w:r>
    </w:p>
    <w:p w14:paraId="2FCBC513" w14:textId="657DB03F" w:rsidR="009712C0" w:rsidRPr="00AA6CDD" w:rsidRDefault="003726DF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18)</w:t>
      </w:r>
    </w:p>
    <w:p w14:paraId="33258AD2" w14:textId="031EDBA0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Language, culture and ideology in discursive practices [print, elektronický dokument] / Magdaléna Bilá, Svetlana Ivanova. - In: Russian Journal of Linguistics [print, elektronický dokument]. - ISSN 2312-9182. - ISSN 2312-9212. - Roč. 24, č. 2 (2020), s. 219-252.</w:t>
      </w:r>
    </w:p>
    <w:p w14:paraId="424B79D3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Ivanova Svetlana (50%)</w:t>
      </w:r>
    </w:p>
    <w:p w14:paraId="3A2AF33F" w14:textId="2C5B2DFF" w:rsidR="003726DF" w:rsidRPr="00AA6CDD" w:rsidRDefault="003726DF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46)</w:t>
      </w:r>
    </w:p>
    <w:p w14:paraId="523B17A7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Tourist notices in the spotlight of linguistic landscape and translation studies [print, elektronický dokument] / Magdaléna Bilá, Ingrida Vaňková. - In: Russian Journal of Linguistics [print, elektronický dokument]. - ISSN 2312-9182. - ISSN 2312-9212. - Roč. 23, č. 3 (2019), s. 681-697.</w:t>
      </w:r>
    </w:p>
    <w:p w14:paraId="400754AF" w14:textId="77777777" w:rsidR="009712C0" w:rsidRPr="00AA6CDD" w:rsidRDefault="007E43D5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Vaňková Ingrida (50%)</w:t>
      </w:r>
    </w:p>
    <w:p w14:paraId="448B4525" w14:textId="1431CB11" w:rsidR="003726DF" w:rsidRPr="00AA6CDD" w:rsidRDefault="003726DF" w:rsidP="00B43F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9)</w:t>
      </w:r>
    </w:p>
    <w:p w14:paraId="351E3958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Is there anything like a universal typology of translation solutions for culture-specific items? [print, elektronický dokument] / Magdaléna Bilá, Alena Kačmárová. - In: Folia linguistica et litteraria [print, elektronický dokument] : časopis za nauku o jeziku i književnosti : journal of language and literary studies. - ISSN 1800-8542. - ISSN 2337-0955. - č. 24 (2018), s. 67-84.</w:t>
      </w:r>
    </w:p>
    <w:p w14:paraId="3C1E8888" w14:textId="573D1DE5" w:rsidR="005648FF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Kačmárová Alena (50%)</w:t>
      </w:r>
      <w:r w:rsidR="005648FF" w:rsidRPr="00AA6CDD">
        <w:rPr>
          <w:rFonts w:cstheme="minorHAnsi"/>
          <w:sz w:val="24"/>
          <w:szCs w:val="24"/>
        </w:rPr>
        <w:t xml:space="preserve"> (počet ohlasov: </w:t>
      </w:r>
      <w:r w:rsidR="00E270ED" w:rsidRPr="00AA6CDD">
        <w:rPr>
          <w:rFonts w:cstheme="minorHAnsi"/>
          <w:sz w:val="24"/>
          <w:szCs w:val="24"/>
        </w:rPr>
        <w:t>4</w:t>
      </w:r>
      <w:r w:rsidR="005648FF" w:rsidRPr="00AA6CDD">
        <w:rPr>
          <w:rFonts w:cstheme="minorHAnsi"/>
          <w:sz w:val="24"/>
          <w:szCs w:val="24"/>
        </w:rPr>
        <w:t>)</w:t>
      </w:r>
    </w:p>
    <w:p w14:paraId="7418FA99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Multi-word lexical units in English and Slovak linguistics terminology / Magdaléna Bilá, Alena Kačmárová. - In: Russian journal of linguistics [elektronický zdroj]. - ISSN 2312-9212. - Vol. 20, no. 3 (2016), online, s. 164-175.</w:t>
      </w:r>
    </w:p>
    <w:p w14:paraId="7D52C028" w14:textId="51743586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Kačmárová Alena (50%)</w:t>
      </w:r>
      <w:r w:rsidR="00E270ED" w:rsidRPr="00AA6CDD">
        <w:rPr>
          <w:rFonts w:cstheme="minorHAnsi"/>
          <w:sz w:val="24"/>
          <w:szCs w:val="24"/>
        </w:rPr>
        <w:t xml:space="preserve"> (počet ohlasov: 5)</w:t>
      </w:r>
    </w:p>
    <w:p w14:paraId="7DCB7368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Prosody-pragmatics interface in the sitcom discourse / Magdaléna Bilá, Alena Kačmárová. - In: Vestnik Rossijskogo universiteta družby narodov : serija lingvistika. - ISSN 2312-9182. - No. 4 (2014), s. 177-186.</w:t>
      </w:r>
    </w:p>
    <w:p w14:paraId="01175FAF" w14:textId="38BD150A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Kačmárová Alena (50%)</w:t>
      </w:r>
      <w:r w:rsidR="00E270ED" w:rsidRPr="00AA6CDD">
        <w:rPr>
          <w:rFonts w:cstheme="minorHAnsi"/>
          <w:sz w:val="24"/>
          <w:szCs w:val="24"/>
        </w:rPr>
        <w:t xml:space="preserve"> (počet ohlasov: 1)</w:t>
      </w:r>
    </w:p>
    <w:p w14:paraId="74FCA940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 comparative analysis of silent pauses and rate of articulation in the discourse of sitcom / Magdaléna Bilá. - In: Discourse and interaction. - ISSN 1802-9930. - Vol. 7, no. 1 (2014), s. 5-17.</w:t>
      </w:r>
    </w:p>
    <w:p w14:paraId="1BF5E201" w14:textId="093C451A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  <w:r w:rsidR="00B96278" w:rsidRPr="00AA6CDD">
        <w:rPr>
          <w:rFonts w:cstheme="minorHAnsi"/>
          <w:sz w:val="24"/>
          <w:szCs w:val="24"/>
        </w:rPr>
        <w:t xml:space="preserve"> (počet ohlasov: 4)</w:t>
      </w:r>
    </w:p>
    <w:p w14:paraId="05FA61CB" w14:textId="7DD17727" w:rsidR="002B5CAD" w:rsidRPr="00AA6CDD" w:rsidRDefault="002B5CAD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Magdaléna Bilá 40% (Autor) - Alena Kačmárová 50% (Autor) - Ingrida Vaňková 10% (Autor) Názov A supervisor´s role in a student´s advancement: assessing undergraduate thesis writing in applied linguistics Zdrojový dokument In: in esse: English Studies in Albania (2023)</w:t>
      </w:r>
    </w:p>
    <w:p w14:paraId="63240612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Expressing social deixis through prosody: a case study of American English [elektronický dokument] / Magdaléna Bilá, Alena Kačmárová, Marianna Kraviarová. - In: SKASE Journal of Theoretical Linguistics [elektronický dokument] : Electronic on-line journal. - ISSN 1336-782X. - Roč. 15, č. 1 (2018), s. 80-93.</w:t>
      </w:r>
    </w:p>
    <w:p w14:paraId="7809BC9F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(40%), Kačmárová Alena (40%), Kraviarová Marianna (20%)</w:t>
      </w:r>
    </w:p>
    <w:p w14:paraId="54DE0D94" w14:textId="77777777" w:rsidR="009712C0" w:rsidRPr="00AA6CDD" w:rsidRDefault="007E43D5" w:rsidP="00B43FD0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Adopting cross-disciplinary perspectives in constructing a multilingual`s identity / Magdaléna Bilá, Alena Kačmárová, Ingrida Vaňková. - In: Human Affairs : a postdisciplinary journal for humanities &amp; social sciences. - ISSN 1210-3055. - Vol. 25, no. 4 (2015), s. 430-442.</w:t>
      </w:r>
    </w:p>
    <w:p w14:paraId="65BBBBF5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(33%), Kačmárová Alena (34%), Vaňková Ingrida (33%)</w:t>
      </w:r>
    </w:p>
    <w:p w14:paraId="399AAFD7" w14:textId="77777777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E2693FF" w14:textId="17FD2FFE" w:rsidR="009712C0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Vedecké štúdie publikované v zahraničných a domácich nekonferenčných zborníkoch </w:t>
      </w:r>
      <w:r w:rsidR="007E43D5" w:rsidRPr="00AA6CDD">
        <w:rPr>
          <w:rFonts w:cstheme="minorHAnsi"/>
          <w:sz w:val="24"/>
          <w:szCs w:val="24"/>
        </w:rPr>
        <w:t xml:space="preserve"> </w:t>
      </w:r>
    </w:p>
    <w:p w14:paraId="3896AA22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Interpretation of formulaic language by L2 speakers of English based on phonological coherence [print] / Magdaléna Bilá, Gabriela Gumanová. - In: Culture, cognition, discourse and grammar: cognitive considerations on formulaic language [print, elektronický dokument] / Bozena Duda, Robert Kieltyka, Ewa Konieczna. - Berlin : Peter Lang, 2019. - ISBN 978-3-631-77016-0. - ISBN 978-3-631-77387-1. - ISBN 978-3-631-77386-4. - ISBN 978-3-631-77388-8. - S. 139-153.</w:t>
      </w:r>
    </w:p>
    <w:p w14:paraId="0709A13D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Gumanová Gabriela (50%)</w:t>
      </w:r>
    </w:p>
    <w:p w14:paraId="1C1BC543" w14:textId="23BBD4C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What is behind the compiling of a dictionary for a bilingual user? / Magdaléna Bilá, Alena Kačmárová, Ingrida Vaňková ; Recenzenti Teodor Hrehovčík, Anna Malicka-Kleparska. - In: Evolving nature of the English language : studies in theoretical and applied linguistics. - Franfurkt am Main : Peter Lang, 2017. - ISBN 978-3-631-67625-7. - S. [201]-209.</w:t>
      </w:r>
    </w:p>
    <w:p w14:paraId="706B496B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(33%), Kačmárová Alena (34%), Vaňková Ingrida (33%)</w:t>
      </w:r>
    </w:p>
    <w:p w14:paraId="32AB3ED3" w14:textId="3D28F8C3" w:rsidR="009712C0" w:rsidRPr="00AA6CDD" w:rsidRDefault="008E045B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</w:t>
      </w:r>
      <w:r w:rsidR="007E43D5" w:rsidRPr="00AA6CDD">
        <w:rPr>
          <w:rFonts w:cstheme="minorHAnsi"/>
          <w:sz w:val="24"/>
          <w:szCs w:val="24"/>
        </w:rPr>
        <w:t>he role of discourse markers in expressing t/v relationship / Magdaléna Bilá, Alena Kačmárová ; Recenzent Ada Böhmerová. - In: Text - sentence - word : studies in English linguistic. - Rzeszów : Wydawnictwo Universytetu Rzeszowskiego, 2014. - ISBN</w:t>
      </w:r>
      <w:r w:rsidR="005B4696" w:rsidRPr="00AA6CDD">
        <w:rPr>
          <w:rFonts w:cstheme="minorHAnsi"/>
          <w:sz w:val="24"/>
          <w:szCs w:val="24"/>
        </w:rPr>
        <w:t xml:space="preserve"> 978-83-7996-088-0. - S. [9]-31</w:t>
      </w:r>
      <w:r w:rsidR="007E43D5" w:rsidRPr="00AA6CDD">
        <w:rPr>
          <w:rFonts w:cstheme="minorHAnsi"/>
          <w:sz w:val="24"/>
          <w:szCs w:val="24"/>
        </w:rPr>
        <w:t>.</w:t>
      </w:r>
    </w:p>
    <w:p w14:paraId="6E95FF8A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Kačmárová Alena (50%)</w:t>
      </w:r>
    </w:p>
    <w:p w14:paraId="05F406E7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Perceptual and production-based foreign accent / Bilá M. - In: Sučasni doslidženňa z inozemnoji filolohiji. Vypusk 5 : zbirnyk naukovych prac. - Užhorod : Užhorodskyj nacionaľnyj universytet, 2007. - P. 255-259.</w:t>
      </w:r>
    </w:p>
    <w:p w14:paraId="7DB98CBA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3DA264AA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The phonic perception of impoverished input by Slovak immigrants and L1 speakers of English / Bilá M. - In: Sučasni doslidženňa z inozemnoji filolohiji. Vypusk 3 : zbirnyk naukovych prac. - Užhorod : Užhorodskyj nacionaľnyj universytet, 2005. - S. 434-441.</w:t>
      </w:r>
    </w:p>
    <w:p w14:paraId="19FCB2D7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78DE0800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Perception and production of a second language and the concept of foreign accent / Bilá M. - In: Sučasni doslidženňa z inozemnoji filolohiji : vypusk 2 : zbirnyk naukovych statej. - Užhorod : Užhorodskyj nacionaľnyj universytet, 2004. - S. 278-285.</w:t>
      </w:r>
    </w:p>
    <w:p w14:paraId="78E5E2F4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2A5AC02F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Variability of english personal names in slovak context / Magdaléna Bilá. - In: Sučasni doslidženňa z inozemnoji filolohiji : zbirnyk naukovych statej. - Užhorod : Užhorodskyj nacionaľnyj universytet, 2003. - ISBN 966-7400-30-7. - S. 99-107.</w:t>
      </w:r>
    </w:p>
    <w:p w14:paraId="768BA369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62ABBFDB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Rhythm phenomena in English spoken by the slovak learners / Magdaléna Bilá. - In: Problemy romano-hermanskoji filolohiji : zbirnyk naukovych prac. - Užhorod : Užhorodskyj deržavnyj univesytet, 1999. - ISBN 966-7400-06-4. - S. 179-186.</w:t>
      </w:r>
    </w:p>
    <w:p w14:paraId="71EC1823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35F41718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Cultural competence as a component of linguistic competence / Magdaléna Bilá. - In: English matters [elektronický zdroj] : a collection of papers by the Department of English language and literature faculty / Ed. Alena Kačmárová. - Prešov : Prešovská univerzita v Prešove, 2010. - ISBN 978-80-555-0254-0. - S. 5-9.</w:t>
      </w:r>
    </w:p>
    <w:p w14:paraId="7026D0DA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0987800F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Perception of some reduced forms of conversational English / Magdaléna Bilá. - In: Philologica LX : eighty years of English studies at the Faculty of arts. - Bratislava : Univerzita Komenského, 2004. - ISBN 80-223-2001-3. - S. 37-42.</w:t>
      </w:r>
    </w:p>
    <w:p w14:paraId="2E488176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2C8C6991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Nonverbal communication in Slovak speakers' productions / Magdaléna Bilá. - In: Studia philologica. Annus 11 / Jana Kesselová. - Prešov : Fakulta humanitných a prírodných vied PU, 2003. - ISBN 80-8068-238-0. - S. 62-73.</w:t>
      </w:r>
    </w:p>
    <w:p w14:paraId="21BAB2C6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EB9C8EE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Duration and placement of filled pauses in Slovak and L1 speakers' productions of English / Magdaléna Bilá. - In: Studia Philologica. Annus IX / Jana Kesselová. - Prešov : Fakulta humanitných a prírodných vied PU, 2002. - ISBN 80-8068-094-9. - S. 5-11.</w:t>
      </w:r>
    </w:p>
    <w:p w14:paraId="485E2841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3FFE5628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Transfer in reverse a preliminary study / Magdaléna Bilá. - In: EFLT - teacher or learner centred? - Prešov : Fakulta humanitných a prírodných vied PU, 2002. - ISBN 80-968557-5-1. - S. 8-13.</w:t>
      </w:r>
    </w:p>
    <w:p w14:paraId="1B3C06CA" w14:textId="1ECA41FF" w:rsidR="009712C0" w:rsidRPr="00AA6CDD" w:rsidRDefault="005B4696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</w:t>
      </w:r>
      <w:r w:rsidR="007E43D5" w:rsidRPr="00AA6CDD">
        <w:rPr>
          <w:rFonts w:cstheme="minorHAnsi"/>
          <w:sz w:val="24"/>
          <w:szCs w:val="24"/>
        </w:rPr>
        <w:t>ilá Magdaléna (100%)</w:t>
      </w:r>
    </w:p>
    <w:p w14:paraId="061FB949" w14:textId="2579DAC7" w:rsidR="009712C0" w:rsidRPr="00AA6CDD" w:rsidRDefault="005B4696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</w:t>
      </w:r>
      <w:r w:rsidR="007E43D5" w:rsidRPr="00AA6CDD">
        <w:rPr>
          <w:rFonts w:cstheme="minorHAnsi"/>
          <w:sz w:val="24"/>
          <w:szCs w:val="24"/>
        </w:rPr>
        <w:t>rekonávanie psychických zábran pri osvojovaní zvukovej roviny anglického jazyka / Magdaléna Bilá. - In: Acta Paedagogicae. Annus 2. - Prešov : Pedagogická fakulta Prešovskej univerzity, 2001. - ISBN 80-8068-076-0. - S. 203-206.</w:t>
      </w:r>
    </w:p>
    <w:p w14:paraId="0A13CE82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0A88D432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Osvojovanie zvukovej roviny anglického jazyka v mladšom školskom veku / Magdaléna Bilá. - In: Teória a prax v súčasnej anglistike a germanistike. - Prešov : Fakulta humanitných a prírodných vied Prešovskej univerzity, 2001. - ISBN 80-968557-0-0. - S. 17-21.</w:t>
      </w:r>
    </w:p>
    <w:p w14:paraId="3E414839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17751A18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Slovensko-anglická jazyková interferencia v oblasti rytmu / Magdaléna Bilá, Július Zimmermann. - In: Slovenčina v kontaktoch a konfliktoch s inými jazykmi / Slavomír Ondrejovič. - Bratislava : Veda, 1999. - ISBN 80-224-0603-1. - S. 107-116.</w:t>
      </w:r>
    </w:p>
    <w:p w14:paraId="0276B91A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Zimmermann Július (50%)</w:t>
      </w:r>
    </w:p>
    <w:p w14:paraId="1FA7DEA2" w14:textId="7B7E8B15" w:rsidR="009712C0" w:rsidRPr="00AA6CDD" w:rsidRDefault="00094A43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3)</w:t>
      </w:r>
      <w:r w:rsidR="007E43D5" w:rsidRPr="00AA6CDD">
        <w:rPr>
          <w:rFonts w:cstheme="minorHAnsi"/>
          <w:sz w:val="24"/>
          <w:szCs w:val="24"/>
        </w:rPr>
        <w:t xml:space="preserve"> </w:t>
      </w:r>
    </w:p>
    <w:p w14:paraId="23EA0E1D" w14:textId="3D13A4F0" w:rsidR="008F7003" w:rsidRPr="00AA6CDD" w:rsidRDefault="008F7003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Building Sensitiveness to Social Responsibility and Self-care in Translator/Interpreter In: Journal Socioterapie</w:t>
      </w:r>
      <w:r w:rsidR="002B5CAD" w:rsidRPr="00AA6CDD">
        <w:rPr>
          <w:rFonts w:cstheme="minorHAnsi"/>
          <w:b/>
          <w:bCs/>
          <w:sz w:val="24"/>
          <w:szCs w:val="24"/>
        </w:rPr>
        <w:t xml:space="preserve"> (2023)</w:t>
      </w:r>
    </w:p>
    <w:p w14:paraId="69A8B8AE" w14:textId="69D3C268" w:rsidR="008F7003" w:rsidRPr="00AA6CDD" w:rsidRDefault="005B4696" w:rsidP="005B4696">
      <w:pPr>
        <w:widowControl w:val="0"/>
        <w:autoSpaceDE w:val="0"/>
        <w:autoSpaceDN w:val="0"/>
        <w:adjustRightInd w:val="0"/>
        <w:spacing w:after="0" w:line="240" w:lineRule="auto"/>
        <w:ind w:left="568" w:hanging="284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>Magdaléna Bilá 30% - Alena Kačmárová 40% - Ingrida Vaňková 30%</w:t>
      </w:r>
    </w:p>
    <w:p w14:paraId="7BD5EFE9" w14:textId="77777777" w:rsidR="005B4696" w:rsidRPr="00AA6CDD" w:rsidRDefault="005B4696" w:rsidP="005B4696">
      <w:pPr>
        <w:widowControl w:val="0"/>
        <w:autoSpaceDE w:val="0"/>
        <w:autoSpaceDN w:val="0"/>
        <w:adjustRightInd w:val="0"/>
        <w:spacing w:after="0" w:line="240" w:lineRule="auto"/>
        <w:ind w:left="568" w:hanging="284"/>
        <w:rPr>
          <w:rFonts w:cstheme="minorHAnsi"/>
          <w:b/>
          <w:bCs/>
          <w:sz w:val="24"/>
          <w:szCs w:val="24"/>
        </w:rPr>
      </w:pPr>
    </w:p>
    <w:p w14:paraId="58D7F8AF" w14:textId="3BCAC2B8" w:rsidR="008E045B" w:rsidRPr="00AA6CDD" w:rsidRDefault="008E045B" w:rsidP="005B469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Vedecké štúdie publikované v zahraničných a domácich konferenčných zborníkoch </w:t>
      </w:r>
      <w:r w:rsidRPr="00AA6CDD">
        <w:rPr>
          <w:rFonts w:cstheme="minorHAnsi"/>
          <w:sz w:val="24"/>
          <w:szCs w:val="24"/>
        </w:rPr>
        <w:t xml:space="preserve"> </w:t>
      </w:r>
    </w:p>
    <w:p w14:paraId="6206CBCA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K symetriám a asymetriám niektorých anglických a slovenských ekonomických termínov / Magdaléna Bilá ; Recenzenti Lívia Adamcová, Daniela Breveníková. - In: Cudzie jazyky v premenách času VI [elektronický zdroj] : zborník príspevkov z medzinárodnej vedeckej konferencie. - Bratislava : Vydavateľstvo Ekonóm, 2016. - ISBN 978-80-225-4252-4. - CD-ROM, S. 13-19.</w:t>
      </w:r>
    </w:p>
    <w:p w14:paraId="39C4F6B9" w14:textId="19E7D6F2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  <w:r w:rsidR="005648FF" w:rsidRPr="00AA6CDD">
        <w:rPr>
          <w:rFonts w:cstheme="minorHAnsi"/>
          <w:sz w:val="24"/>
          <w:szCs w:val="24"/>
        </w:rPr>
        <w:t xml:space="preserve"> (počet ohlasov: 3)</w:t>
      </w:r>
    </w:p>
    <w:p w14:paraId="50178D04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Considering a socio-cognitive approach in the compiling of a linguistics dictionary / Magdaléna Bilá, Alena Kačmárová, Ingrida Vaňková. - In: Procedia - social and behavioral sciences [elektronický zdroj]. - ISSN 1877-0428. - Vol. 236 (2016), online, s. 46-52.</w:t>
      </w:r>
    </w:p>
    <w:p w14:paraId="3289C3E5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(33%), Kačmárová Alena (34%), Vaňková Ingrida (33%)</w:t>
      </w:r>
    </w:p>
    <w:p w14:paraId="762FE0EF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On the degree of equivalence of latinate terms in English and Slovak linguistics / Alena Kačmárová, Magdaléna Bilá, Klaudia Bednárová-Gibová ... [et al.] . - In: Procedia - social and behavioral sciences [elektronický zdroj]. - ISSN 1877-0428. - Vol. 231 (2016), online, s. 61-68.</w:t>
      </w:r>
    </w:p>
    <w:p w14:paraId="25D5262A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Kačmárová Alena (32%), Bilá Magdaléna (27%), Bednárová-Gibová Klaudia (17%), Vaňková Ingrida (17%), Michálková Marcela (7%)</w:t>
      </w:r>
    </w:p>
    <w:p w14:paraId="5CBD0F44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Electronic computing of English proper names in the Slovak language (characteristics of research project) / Magdaléna Bilá, Martin Ološtiak. - In: Mnohotvárnost a specifičnost onomastiky : IV. česká onomastická konference, 15.-17. září 2009, Ostrava : sborník příspevků. - Ostrava : Ostravská univerzita v Ostravě, 2010. - ISBN 978-80-7368-779-3. - S. 65-72.</w:t>
      </w:r>
    </w:p>
    <w:p w14:paraId="5BFF8A0E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Ološtiak Martin (50%)</w:t>
      </w:r>
    </w:p>
    <w:p w14:paraId="6098992D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Perception and production of a second language and the concept of a foreign accent / Magdaléna Bilá. - In: Ways to teaching and learning : proceedings of the 5th International and 9th National conference of the Assotiation of teachers of English of the Czech republic. - [S.l.] : Assotiation of teachers of English, 2007. - ISBN 978-80-7041-321-0. - P. 17-25.</w:t>
      </w:r>
    </w:p>
    <w:p w14:paraId="593938CD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7BCE2966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Segmental and suprasegmental issues in technical professionals' presentations / Magdaléna Bilá. - In: Odborný styl ve výuce cizích jazyků. 1. díl : mezinárodní konference, 20.-22. září 2001. - Plzeň : Západočeská univerzita, [2001]. - ISBN 80-7082-763-7. - S. 43-47.</w:t>
      </w:r>
    </w:p>
    <w:p w14:paraId="2F172E53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7C3FE523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Duration of pauses in Slovak and L1 speakers' productions of English : a preliminary investigation / Magdaléna Bilá. - In: The 6th conference of British, American, and Canadian studies : (proceedings). - Opava : Slezská univerzita, 2001. - ISBN 80-7248-103-7. - S. 9-18.</w:t>
      </w:r>
    </w:p>
    <w:p w14:paraId="3A465F5C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7599A29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Preference for British and American English / Magdaléna Bilá. - In: Teaching foreign languages to adults : conference proceedings, 12th and 13th July, 2000 / Stefan Pongó, Anton Pokrivčák. - Nitra : UKF, 2000. - ISBN 80-8050-317-6. - S. 176-181.</w:t>
      </w:r>
    </w:p>
    <w:p w14:paraId="537BEE7C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23AE6931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Known pronunciation problems of Slovak speakers of English / M. Bilá. - In: Problemy romano-hermanskoji filolohiji : materialy mižnarodnoji naukovoji konferenciji "Mižmovni ta mižliteraturni kontakty: teorija i praktyka". Ukrajina, m. Užhorod, 25-26 veresňa 2000 r. - Užhorod : Vydavnyctvo "Zakarpatťa", 2000. - ISBN 966-7703-11-8. - S. 175-178.</w:t>
      </w:r>
    </w:p>
    <w:p w14:paraId="75063F1C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208EAD23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English rhythm and the Slovak speaker / Magdaléna Bilá, Július Zimmermann. - In: Proceedings of the XIVth international congress of phonetic sciences, San Francisco, 1-7 August 1999 / John J. Ohala. - San Francicso : [s.n.], 1999. - S. 547-550.</w:t>
      </w:r>
    </w:p>
    <w:p w14:paraId="1C94DCE0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Zimmermann Július (50%)</w:t>
      </w:r>
    </w:p>
    <w:p w14:paraId="70D5F384" w14:textId="37550166" w:rsidR="00B96278" w:rsidRPr="00AA6CDD" w:rsidRDefault="00B96278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(počet ohlasov: 4)</w:t>
      </w:r>
    </w:p>
    <w:p w14:paraId="73906B68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Durations of syllables and rhythm in oral production of Slovak teacher trainees / Magdaléna Bilá. - In: New sounds 97 : proceedings of the Third international symposium on the acquisition of second-language speech. - Klagenfurt : University of Klagenfurt, 1997. - S. 35-37.</w:t>
      </w:r>
    </w:p>
    <w:p w14:paraId="067573CA" w14:textId="3A5E412C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  <w:r w:rsidR="00E270ED" w:rsidRPr="00AA6CDD">
        <w:rPr>
          <w:rFonts w:cstheme="minorHAnsi"/>
          <w:sz w:val="24"/>
          <w:szCs w:val="24"/>
        </w:rPr>
        <w:t xml:space="preserve"> (počet ohlasov: 2)</w:t>
      </w:r>
    </w:p>
    <w:p w14:paraId="2F12CB2B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Dôraz a pauza v anglickej, v nemeckej a v slovenskej vete - sonda do diskurzu sitkomu [elektronický dokument] / Magdaléna Bilá, Anna Džambová, Alena Kačmárová. - In: Jazyk - médiá - text III [elektronický dokument] : zborník príspevkov z medzinárodnej vedeckej konferencie / Martin Blaho. - Prešov : Prešovská univerzita v Prešove, 2015. - ISBN 978-80-555-1469-7. - S. 74-83.</w:t>
      </w:r>
    </w:p>
    <w:p w14:paraId="7F090ECD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(34%), Džambová Anna (33%), Kačmárová Alena (33%)</w:t>
      </w:r>
    </w:p>
    <w:p w14:paraId="4812CBAA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Niekoľko úvah ku koncepcii virtuálneho fonetického laboratória na výučbu anglického a nemeckého jazyka / Magdaléna Bilá, Anna Džambová. - In: Cudzie jazyky, odborná komunikácia a interkultúrne fenomény III [elektronický zdroj] : zborník príspevkov z medzinárodnej vedeckej konferencie. - Prešov : Vysoká škola medzinárodného podnikania ISM Slovakia v Prešove, 2012. - ISBN 978-80-89372-37-9. - CD-ROM, S. 19-25.</w:t>
      </w:r>
    </w:p>
    <w:p w14:paraId="141C1E70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Džambová Anna (50%)</w:t>
      </w:r>
    </w:p>
    <w:p w14:paraId="3275A0A0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Language ambiguity and humour / Magdaléna Bilá. - In: Ambiguity [elektronický zdroj] : conference proceedings. - Ružomberok : Verbum, 2010. - ISBN 978-80-8084-620-6. - S. 34-45.</w:t>
      </w:r>
    </w:p>
    <w:p w14:paraId="659FF8E8" w14:textId="438EC309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  <w:r w:rsidR="00B7766B" w:rsidRPr="00AA6CDD">
        <w:rPr>
          <w:rFonts w:cstheme="minorHAnsi"/>
          <w:sz w:val="24"/>
          <w:szCs w:val="24"/>
        </w:rPr>
        <w:t xml:space="preserve"> (počet ohlasov: 1)</w:t>
      </w:r>
    </w:p>
    <w:p w14:paraId="4B27A4CE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 preliminary study on silent pauses in L1 and L2 speakers of English and German / Magdaléna Bilá, Anna Džambová. - In: Language, literature and culture in a changing transatlantic world : [international conference proceeding (April 22-23, 2009)]. - Prešov : Prešovská univerzita v Prešove, Filozofická fakulta, 2009. - ISBN 978-80-555-0030-0. - P. 144-157.</w:t>
      </w:r>
    </w:p>
    <w:p w14:paraId="4AEA62DA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Džambová Anna (50%)</w:t>
      </w:r>
    </w:p>
    <w:p w14:paraId="777B9EFF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Percepcia silne redukovaného rečového signálu dvoma skupinami percipientov: slovensky hovoriacimi percipientami a slovenskými emigrantami v anglicky hovoriacich krajinách / Magdaléna Bilá. - In: Jazyk a literatúra v škole : zážitok a poznanie : [zborník z medzinárodnej konferencie Jazyk a literatúra v škole - zážitok a poznanie, 18.-19.10.2007 v Prešove]. - [Prešov : Prešovská univerzita v Prešove, Fakulta humanitných a prírodných vied], 2008. - ISBN 978-80-8068-788-5. - S. 5-10.</w:t>
      </w:r>
    </w:p>
    <w:p w14:paraId="5C8F8828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10B835BB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Joseph Conrad phenomenon reconsidered / Magdaléna Bilá. - In: Emigration to the English speaking world : conference proceedings. - Ružomberok : Katolícka univerzita v Ružomberku, Filozofická fakulta, 2006. - ISBN 80-8084-090-3. - S. 129-141.</w:t>
      </w:r>
    </w:p>
    <w:p w14:paraId="05F1F997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2BCCB56C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The phonic perception of impoverished input / Magdaléna Bílá. - In: English is a key. - Ružomberok : Catholic University, 2005. - ISBN 80-8084-043-1. - P. 9-26.</w:t>
      </w:r>
    </w:p>
    <w:p w14:paraId="6758BC5C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4EE3B0DD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On perception of reduced speech / Magdaléna Bílá. - In: English is a key. - Ružomberok : Catholic University, 2005. - ISBN 80-8084-043-1. - P. 46-57.</w:t>
      </w:r>
    </w:p>
    <w:p w14:paraId="1004F8B0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26E0010A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Niekoľko poznámok k výslovnostným variantom anglických antroponým v slovenčine / Magdaléna Bilá. - In: Problémy adaptácie cudzích mien v slovenčine : vedecký seminár (Bratislava 19. -20. október 2000) / Ľubor Králik. - Bratislava : Veda, 2002. - ISBN 80-224-0749-6. - S. 113-119.</w:t>
      </w:r>
    </w:p>
    <w:p w14:paraId="7A949D5E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2A843FE9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Technical professionals' oral presentations and the importance of phonological items for clear structure / Magdaléna Bilá. - In: XIII. DIDMATTECH 2000. Časť I. - Prešov : Fakulta humanitných a prírodných vied Prešovskej univerzity, 2001. - ISBN 80-8068-006-X. - S. 77-79.</w:t>
      </w:r>
    </w:p>
    <w:p w14:paraId="2E948BC3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78D575FF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On the pronunciation of English personal names in the Slovak context / Magdaléna Bilá. - In: Nové trendy v prevádzke výrobnej techniky : IV. medzinárodná konferencia, 21.-22.11.2001, Prešov. - Prešov : Fakulta výrobných technológií TU Košice, 2001. - ISBN 80-7099-723-0. - S. 425-428.</w:t>
      </w:r>
    </w:p>
    <w:p w14:paraId="301CA868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56755F7E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73983039" w14:textId="43E81A82" w:rsidR="008E045B" w:rsidRPr="00AA6CDD" w:rsidRDefault="008E045B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 xml:space="preserve">Publikované abstrakty príspevkov na zahraničných konferenciách </w:t>
      </w:r>
    </w:p>
    <w:p w14:paraId="176FAAEC" w14:textId="5BF22592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Destinations in translation: is there anything like a universal typology of translation solutions for culture-specific items? / Magdaléna Bilá, Alena Kačmárová. - In: XIII international conference on Anglo-American literary studies - Destination/s. - Nikšič : Fakulty of philology, 2017. - ISBN 978-9940-694-04-3. - S. 32-33.</w:t>
      </w:r>
    </w:p>
    <w:p w14:paraId="31FCE87E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Kačmárová Alena (50%)</w:t>
      </w:r>
    </w:p>
    <w:p w14:paraId="1B4A853E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Do discourse markers reflect T/V relationships in Anglophone cultures? A case study of American English / Magdaléna Bilá, Alena Kačmárová. - In: IWoDA´16 : fourth international workshop on discourse analysis : extended abstracts. - [S.l. : s.n.], 2016. - ISBN 978-84-608-9305-9. - S. 88-90.</w:t>
      </w:r>
    </w:p>
    <w:p w14:paraId="14E66495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Kačmárová Alena (50%)</w:t>
      </w:r>
    </w:p>
    <w:p w14:paraId="7F3F00FE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English rhythm and the Slovak speaker / Magdaléna Bilá, Július Zimmermann. - In: Abstracts of papers : ICPhS99, Cathedral Hill Hotel, San Francisco, 1-7 August 1999. - San Francisco : [s.n.], 1999. - S. 27.</w:t>
      </w:r>
    </w:p>
    <w:p w14:paraId="2F1617F8" w14:textId="77777777" w:rsidR="009712C0" w:rsidRPr="00AA6CDD" w:rsidRDefault="007E43D5" w:rsidP="005B469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Zimmermann Július (50%)</w:t>
      </w:r>
    </w:p>
    <w:p w14:paraId="7DA25D22" w14:textId="0CEA5CE4" w:rsidR="009712C0" w:rsidRPr="00AA6CDD" w:rsidRDefault="007E43D5" w:rsidP="008E045B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  <w:r w:rsidR="008F7003" w:rsidRPr="00AA6CDD">
        <w:rPr>
          <w:rFonts w:cstheme="minorHAnsi"/>
          <w:sz w:val="24"/>
          <w:szCs w:val="24"/>
        </w:rPr>
        <w:tab/>
      </w:r>
    </w:p>
    <w:p w14:paraId="31B58623" w14:textId="0D24B12B" w:rsidR="00B43FD0" w:rsidRPr="00AA6CDD" w:rsidRDefault="00B43FD0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Odborná knižná publikácia </w:t>
      </w:r>
    </w:p>
    <w:p w14:paraId="031E9C4E" w14:textId="77777777" w:rsidR="009712C0" w:rsidRPr="00AA6CDD" w:rsidRDefault="007E43D5" w:rsidP="005B469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Angličtina - jazyk medzinárodnej komunikácie / M. Bilá, A. Kačmárová, L. Körtvélyessy. - 1. vyd. - Prešov : [Prešovská univerzita v Prešove, Fakulta humanitných a prírodných vied], 2008. - 97 s. - ISBN 978-80-8068-791-5.</w:t>
      </w:r>
    </w:p>
    <w:p w14:paraId="485F0925" w14:textId="77777777" w:rsidR="009712C0" w:rsidRPr="00AA6CDD" w:rsidRDefault="007E43D5" w:rsidP="005B4696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(34%), Kačmárová Alena (33%), Körtvélyessy Lívia (33%)</w:t>
      </w:r>
    </w:p>
    <w:p w14:paraId="00EE9BC0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26E5474B" w14:textId="3BB53E5A" w:rsidR="00B43FD0" w:rsidRPr="00AA6CDD" w:rsidRDefault="00B43FD0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Odborné </w:t>
      </w:r>
      <w:r w:rsidR="005B4696" w:rsidRPr="00AA6CDD">
        <w:rPr>
          <w:rFonts w:cstheme="minorHAnsi"/>
          <w:b/>
          <w:bCs/>
          <w:sz w:val="24"/>
          <w:szCs w:val="24"/>
        </w:rPr>
        <w:t>články</w:t>
      </w:r>
    </w:p>
    <w:p w14:paraId="35A1715A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Ako rozprávať po anglicky? Ako Angličan, ako Američan alebo Európan? / Magdaléna Bilá. - In: Reflexie novej maturity vo vyučovaní cudzích jazykov. - Prešov : Metodické centrum, 2002. - ISBN 80-8045-259-8. - S. 10-13.</w:t>
      </w:r>
    </w:p>
    <w:p w14:paraId="0D864C76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15AAB6E7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Words of 9/11 enter the lexicon / Magdaléna Bilá. - In: Studia philologica. Annus 10 / Jana Kesselová. - Prešov : Fakulta humanitných a prírodných vied PU, 2002. - ISBN 80-8068-171-6. - S. 136-137.</w:t>
      </w:r>
    </w:p>
    <w:p w14:paraId="513772D7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5F3EB9E6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Pronunciation and intelligibility / Magdaléna Bilá. - In: American life and culture in ELT : zborník : špecializačné inovačné štúdium pre učiteľov stredných škôl American Studies / Jana Hromníková. - Bratislava : Pedagogická fakulta Univerzity Komenského, 1998. - ISBN 80-88868-50-5. - S. 75-84.</w:t>
      </w:r>
    </w:p>
    <w:p w14:paraId="046E9648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01C62E90" w14:textId="2A9A99AB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Niekoľko poznámok k jazykovej interferencii v oblasti rytmu : (na okraj jedného výskumného projektu) / Magdaléna Bilá. - In: Studia Philologica. Annus 6. - Prešov : Fakulta humanitných a prírodných vied Prešovskej univerzity, 1998. - ISBN 80-88722-40-3. - S. 50-54.</w:t>
      </w:r>
    </w:p>
    <w:p w14:paraId="2AF50462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5E680AAF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Communicative approach in teaching pronunciation / Magdaléna Bilá. - In: Lingvistická teória a prax vo vzdelávaní učiteľov : (súbor referátov). - Bratislava : Pedagogická fakulta Univerzity Komenského v Bratislave, 1997. - ISBN 80-88868-34-3. - S. 156-161.</w:t>
      </w:r>
    </w:p>
    <w:p w14:paraId="586ECB84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5960027C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Virtuálne interaktívne anglicko-nemecké jazykové laboratórium / Magdaléna Bilá, Anna Džambová, Alena Kačmárová. - In: Podpora a standardizace jazykového vzdělávání na vysokých školách v ČR [elektronický zdroj]. - Liberec : Technická univerzita v Liberci, 2013. - ISBN 978-80-7494-004-0. - CD-ROM, [10] S.</w:t>
      </w:r>
    </w:p>
    <w:p w14:paraId="534C3E2A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(34%), Džambová Anna (33%), Kačmárová Alena (33%)</w:t>
      </w:r>
    </w:p>
    <w:p w14:paraId="2EF9B969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4DA9D75E" w14:textId="79AF9B07" w:rsidR="009712C0" w:rsidRPr="00AA6CDD" w:rsidRDefault="00B43FD0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b/>
          <w:sz w:val="24"/>
          <w:szCs w:val="24"/>
        </w:rPr>
        <w:t>Recenzie</w:t>
      </w:r>
    </w:p>
    <w:p w14:paraId="393FCC75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Úvod do anglické stylistiky / Magdaléna Bilá. - In: Jazykovedný časopis. - ISSN 0021-5597. - Roč. 55, č. 2 (2004), s. 142-144. - Rec. na: Úvod do anglické stylistiky / Urbanová Ludmila. - Brno : Barrister &amp; Principal, 2002.</w:t>
      </w:r>
    </w:p>
    <w:p w14:paraId="5F936517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59D5DEFC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Úvod do anglické stylistiky / Magdaléna Bilá. - In: Jazykovedný časopis. - ISSN 0021-5597. - Roč. 55, č. 2 (2004), s. 142-144. - Rec. na: Úvod do anglické stylistiky / Ludmila Urbanová, Andrew Oakland. - Brno : Barrister . - ISBN 80-86598-33-0.</w:t>
      </w:r>
    </w:p>
    <w:p w14:paraId="7CD85930" w14:textId="77777777" w:rsidR="009712C0" w:rsidRPr="00AA6CDD" w:rsidRDefault="007E43D5" w:rsidP="005B12E2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(100%)</w:t>
      </w:r>
    </w:p>
    <w:p w14:paraId="12E27902" w14:textId="77777777" w:rsidR="009712C0" w:rsidRPr="00AA6CDD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 xml:space="preserve"> </w:t>
      </w:r>
    </w:p>
    <w:p w14:paraId="5B781367" w14:textId="796DBF0C" w:rsidR="00B43FD0" w:rsidRPr="00AA6CDD" w:rsidRDefault="00B43FD0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A6CDD">
        <w:rPr>
          <w:rFonts w:cstheme="minorHAnsi"/>
          <w:b/>
          <w:bCs/>
          <w:sz w:val="24"/>
          <w:szCs w:val="24"/>
        </w:rPr>
        <w:t xml:space="preserve">Editorstvo </w:t>
      </w:r>
    </w:p>
    <w:p w14:paraId="376EC90D" w14:textId="77777777" w:rsidR="009712C0" w:rsidRPr="00AA6CDD" w:rsidRDefault="007E43D5" w:rsidP="005B12E2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Language, literature and culture in a changing transatlantic world II : part II : literature and methodology of English language teaching / Magdaléna Bilá, Sandra Zákutná (eds.). - 1. vyd. - Prešov : Filozofická fakulta Prešovskej univerzity v Prešove, 2012. - 256 s. - (Acta Facultatis Philosophicae Universitatis Prešoviensis; Literárnovedný zborník 41 ; AFPhUP 384/465). - ISBN 978-80-555-0706-4.</w:t>
      </w:r>
    </w:p>
    <w:p w14:paraId="3023BE4E" w14:textId="77777777" w:rsidR="009712C0" w:rsidRPr="0012758B" w:rsidRDefault="007E43D5" w:rsidP="005B12E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  <w:r w:rsidRPr="00AA6CDD">
        <w:rPr>
          <w:rFonts w:cstheme="minorHAnsi"/>
          <w:sz w:val="24"/>
          <w:szCs w:val="24"/>
        </w:rPr>
        <w:t>Bilá Magdaléna (50%), Zákutná Sandra (50%)</w:t>
      </w:r>
    </w:p>
    <w:p w14:paraId="66489438" w14:textId="77777777" w:rsidR="009712C0" w:rsidRPr="0012758B" w:rsidRDefault="007E43D5" w:rsidP="008E04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2758B">
        <w:rPr>
          <w:rFonts w:cstheme="minorHAnsi"/>
          <w:sz w:val="24"/>
          <w:szCs w:val="24"/>
        </w:rPr>
        <w:t xml:space="preserve"> </w:t>
      </w:r>
    </w:p>
    <w:sectPr w:rsidR="009712C0" w:rsidRPr="0012758B">
      <w:pgSz w:w="11907" w:h="16840"/>
      <w:pgMar w:top="1134" w:right="1134" w:bottom="1134" w:left="1134" w:header="708" w:footer="708" w:gutter="0"/>
      <w:pgNumType w:start="1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F0AE6"/>
    <w:multiLevelType w:val="hybridMultilevel"/>
    <w:tmpl w:val="EA7C1E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41396"/>
    <w:multiLevelType w:val="hybridMultilevel"/>
    <w:tmpl w:val="3D4CEB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37D06"/>
    <w:multiLevelType w:val="hybridMultilevel"/>
    <w:tmpl w:val="72883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230EE"/>
    <w:multiLevelType w:val="hybridMultilevel"/>
    <w:tmpl w:val="BA7800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129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AD"/>
    <w:rsid w:val="0004683A"/>
    <w:rsid w:val="00094A43"/>
    <w:rsid w:val="000D2C00"/>
    <w:rsid w:val="00124BA5"/>
    <w:rsid w:val="0012758B"/>
    <w:rsid w:val="00132287"/>
    <w:rsid w:val="002B5CAD"/>
    <w:rsid w:val="0037104F"/>
    <w:rsid w:val="003726DF"/>
    <w:rsid w:val="00400F1D"/>
    <w:rsid w:val="004B5D13"/>
    <w:rsid w:val="005473DF"/>
    <w:rsid w:val="005648FF"/>
    <w:rsid w:val="005B12E2"/>
    <w:rsid w:val="005B4696"/>
    <w:rsid w:val="005F0E50"/>
    <w:rsid w:val="005F6680"/>
    <w:rsid w:val="00614EAD"/>
    <w:rsid w:val="00650A72"/>
    <w:rsid w:val="00743306"/>
    <w:rsid w:val="007434B1"/>
    <w:rsid w:val="0076401F"/>
    <w:rsid w:val="00784A53"/>
    <w:rsid w:val="007E43D5"/>
    <w:rsid w:val="0087415A"/>
    <w:rsid w:val="008E045B"/>
    <w:rsid w:val="008F7003"/>
    <w:rsid w:val="009411F3"/>
    <w:rsid w:val="009712C0"/>
    <w:rsid w:val="009B5248"/>
    <w:rsid w:val="00A70D2A"/>
    <w:rsid w:val="00A76867"/>
    <w:rsid w:val="00AA6CDD"/>
    <w:rsid w:val="00B43FD0"/>
    <w:rsid w:val="00B7766B"/>
    <w:rsid w:val="00B96278"/>
    <w:rsid w:val="00BB034E"/>
    <w:rsid w:val="00C86147"/>
    <w:rsid w:val="00CF15AC"/>
    <w:rsid w:val="00D00D2B"/>
    <w:rsid w:val="00D07971"/>
    <w:rsid w:val="00D90084"/>
    <w:rsid w:val="00DA38F6"/>
    <w:rsid w:val="00DD2D5E"/>
    <w:rsid w:val="00E270ED"/>
    <w:rsid w:val="00E70EDE"/>
    <w:rsid w:val="00F37FCC"/>
    <w:rsid w:val="00FC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8492B4"/>
  <w14:defaultImageDpi w14:val="0"/>
  <w15:docId w15:val="{67D28B6C-C34E-4090-82F0-DB811CE5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5D13"/>
  </w:style>
  <w:style w:type="paragraph" w:styleId="Nadpis1">
    <w:name w:val="heading 1"/>
    <w:next w:val="Normlny"/>
    <w:link w:val="Nadpis1Char"/>
    <w:uiPriority w:val="9"/>
    <w:unhideWhenUsed/>
    <w:qFormat/>
    <w:rsid w:val="007434B1"/>
    <w:pPr>
      <w:keepNext/>
      <w:keepLines/>
      <w:spacing w:after="0"/>
      <w:ind w:left="644"/>
      <w:jc w:val="center"/>
      <w:outlineLvl w:val="0"/>
    </w:pPr>
    <w:rPr>
      <w:rFonts w:ascii="Palatino Linotype" w:eastAsia="Palatino Linotype" w:hAnsi="Palatino Linotype" w:cs="Palatino Linotype"/>
      <w:b/>
      <w:color w:val="000000"/>
      <w:sz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00F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15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434B1"/>
    <w:rPr>
      <w:rFonts w:ascii="Palatino Linotype" w:eastAsia="Palatino Linotype" w:hAnsi="Palatino Linotype" w:cs="Palatino Linotype"/>
      <w:b/>
      <w:color w:val="000000"/>
      <w:sz w:val="32"/>
    </w:rPr>
  </w:style>
  <w:style w:type="paragraph" w:styleId="Odsekzoznamu">
    <w:name w:val="List Paragraph"/>
    <w:basedOn w:val="Normlny"/>
    <w:uiPriority w:val="34"/>
    <w:qFormat/>
    <w:rsid w:val="007434B1"/>
    <w:pPr>
      <w:ind w:left="720"/>
      <w:contextualSpacing/>
    </w:pPr>
    <w:rPr>
      <w:rFonts w:eastAsiaTheme="minorHAnsi"/>
      <w:lang w:eastAsia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15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textovprepojenie">
    <w:name w:val="Hyperlink"/>
    <w:basedOn w:val="Predvolenpsmoodseku"/>
    <w:uiPriority w:val="99"/>
    <w:unhideWhenUsed/>
    <w:rsid w:val="00CF1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F15AC"/>
    <w:rPr>
      <w:color w:val="605E5C"/>
      <w:shd w:val="clear" w:color="auto" w:fill="E1DFDD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00F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84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2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6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4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9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85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92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7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6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3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doi.org/10.37514/per-b.2023.1947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CE5F156202354688BB5768F9243753" ma:contentTypeVersion="18" ma:contentTypeDescription="Umožňuje vytvoriť nový dokument." ma:contentTypeScope="" ma:versionID="5c7b4870cb8d72c59bd6515def00b6cd">
  <xsd:schema xmlns:xsd="http://www.w3.org/2001/XMLSchema" xmlns:xs="http://www.w3.org/2001/XMLSchema" xmlns:p="http://schemas.microsoft.com/office/2006/metadata/properties" xmlns:ns3="9d727bfd-6a32-4056-adb7-069f8d06a535" xmlns:ns4="ac3eb3a4-5884-43fe-9ed7-7bf54a52841a" targetNamespace="http://schemas.microsoft.com/office/2006/metadata/properties" ma:root="true" ma:fieldsID="107f3b56ebd93b5c4fd8c251aecb9997" ns3:_="" ns4:_="">
    <xsd:import namespace="9d727bfd-6a32-4056-adb7-069f8d06a535"/>
    <xsd:import namespace="ac3eb3a4-5884-43fe-9ed7-7bf54a5284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727bfd-6a32-4056-adb7-069f8d06a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eb3a4-5884-43fe-9ed7-7bf54a528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d727bfd-6a32-4056-adb7-069f8d06a535" xsi:nil="true"/>
  </documentManagement>
</p:properties>
</file>

<file path=customXml/itemProps1.xml><?xml version="1.0" encoding="utf-8"?>
<ds:datastoreItem xmlns:ds="http://schemas.openxmlformats.org/officeDocument/2006/customXml" ds:itemID="{C93CC7CB-81BD-4279-8623-DF2613F4D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727bfd-6a32-4056-adb7-069f8d06a535"/>
    <ds:schemaRef ds:uri="ac3eb3a4-5884-43fe-9ed7-7bf54a528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5B58FC-0FEE-4FBE-9DDB-1027915D79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CF8B9B-5FB5-428D-A6CA-87DC4FDD39BC}">
  <ds:schemaRefs>
    <ds:schemaRef ds:uri="http://purl.org/dc/terms/"/>
    <ds:schemaRef ds:uri="http://purl.org/dc/dcmitype/"/>
    <ds:schemaRef ds:uri="ac3eb3a4-5884-43fe-9ed7-7bf54a52841a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d727bfd-6a32-4056-adb7-069f8d06a5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4955</Words>
  <Characters>29195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Bilá</dc:creator>
  <cp:keywords/>
  <dc:description/>
  <cp:lastModifiedBy>Žacová Stanislava</cp:lastModifiedBy>
  <cp:revision>2</cp:revision>
  <cp:lastPrinted>2024-10-16T06:40:00Z</cp:lastPrinted>
  <dcterms:created xsi:type="dcterms:W3CDTF">2024-10-16T06:42:00Z</dcterms:created>
  <dcterms:modified xsi:type="dcterms:W3CDTF">2024-10-16T06:42:00Z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0x010100CFCE5F156202354688BB5768F9243753</vt:lpwstr>
  </property>
</Properties>
</file>